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bookmarkStart w:id="0" w:name="_GoBack"/>
      <w:bookmarkEnd w:id="0"/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181B20" w:rsidP="00207488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عدالت فردی و عدالت اجتماعی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4F2440" w:rsidP="0069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="00677000"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691EB6">
              <w:rPr>
                <w:rFonts w:asciiTheme="minorBidi" w:hAnsiTheme="minorBidi"/>
                <w:color w:val="06007A"/>
                <w:sz w:val="28"/>
                <w:szCs w:val="28"/>
              </w:rPr>
              <w:t>216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BE5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8618D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</w:t>
            </w:r>
            <w:r w:rsidR="0052531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ذائل و فضائل/فضائل/سطح آشنایی</w:t>
            </w:r>
          </w:p>
        </w:tc>
      </w:tr>
      <w:tr w:rsidR="00A16141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16141" w:rsidRPr="00A42700" w:rsidRDefault="00A16141" w:rsidP="00A1614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16141" w:rsidRPr="00A42700" w:rsidRDefault="00A16141" w:rsidP="00A16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اخلاق، تزکیه، فضائل، خوبی ها، عدالت، ظلم، فردی، اجتماعی، علامه طباطبایی</w:t>
            </w:r>
          </w:p>
        </w:tc>
      </w:tr>
      <w:tr w:rsidR="00A16141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A16141" w:rsidRPr="00A42700" w:rsidRDefault="00A16141" w:rsidP="00A1614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A16141" w:rsidRPr="00A42700" w:rsidRDefault="00A16141" w:rsidP="00A1614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181B20" w:rsidRPr="00181B20" w:rsidRDefault="00EE0574" w:rsidP="00181B20">
      <w:pPr>
        <w:pStyle w:val="a1"/>
        <w:jc w:val="both"/>
        <w:rPr>
          <w:color w:val="1F497D" w:themeColor="text2"/>
        </w:rPr>
      </w:pPr>
      <w:r w:rsidRPr="00181B20">
        <w:rPr>
          <w:rFonts w:hint="cs"/>
          <w:color w:val="1F497D" w:themeColor="text2"/>
          <w:rtl/>
        </w:rPr>
        <w:lastRenderedPageBreak/>
        <w:t xml:space="preserve">  </w:t>
      </w:r>
      <w:r w:rsidRPr="00181B20">
        <w:rPr>
          <w:color w:val="1F497D" w:themeColor="text2"/>
        </w:rPr>
        <w:t xml:space="preserve"> </w:t>
      </w:r>
      <w:r w:rsidRPr="00181B20">
        <w:rPr>
          <w:rFonts w:hint="cs"/>
          <w:color w:val="1F497D" w:themeColor="text2"/>
          <w:rtl/>
        </w:rPr>
        <w:t xml:space="preserve"> </w:t>
      </w:r>
      <w:r w:rsidR="00181B20" w:rsidRPr="00181B20">
        <w:rPr>
          <w:rFonts w:hint="cs"/>
          <w:color w:val="1F497D" w:themeColor="text2"/>
          <w:rtl/>
        </w:rPr>
        <w:t>عدالت فردى‏</w:t>
      </w:r>
    </w:p>
    <w:p w:rsidR="00181B20" w:rsidRPr="00181B20" w:rsidRDefault="00181B20" w:rsidP="00181B20">
      <w:pPr>
        <w:pStyle w:val="a1"/>
        <w:jc w:val="both"/>
        <w:rPr>
          <w:rtl/>
        </w:rPr>
      </w:pPr>
      <w:r w:rsidRPr="00181B20">
        <w:rPr>
          <w:rFonts w:hint="cs"/>
          <w:rtl/>
        </w:rPr>
        <w:t>عدالت فردى آن است كه انسان از دروغ و غيبت و گناهان بزرگ ديگر اجتناب نموده و در انجام ساير گناهان پافشارى نكند و كسى كه داراى اين صفت است، عادل‏ ناميده مى‏شود و طبق مقررات اسلامى، اگر لياقت علمى هم داشته باشد، مى‏تواند متصدى قضاوت و حكومت و پيشوايى تقليد و ساير مشاغل اجتماعى شود، ولى كسى كه از اين حيثيّت و شخصيت دينى محروم باشد ولو عالم هم باشد نمى‏تواند، از اين مزايا بهره‏مند گردد.</w:t>
      </w:r>
    </w:p>
    <w:p w:rsidR="00181B20" w:rsidRPr="00181B20" w:rsidRDefault="00181B20" w:rsidP="00181B20">
      <w:pPr>
        <w:pStyle w:val="a1"/>
        <w:jc w:val="both"/>
        <w:rPr>
          <w:color w:val="1F497D" w:themeColor="text2"/>
          <w:rtl/>
        </w:rPr>
      </w:pPr>
      <w:r w:rsidRPr="00181B20">
        <w:rPr>
          <w:rFonts w:hint="cs"/>
          <w:color w:val="1F497D" w:themeColor="text2"/>
          <w:rtl/>
        </w:rPr>
        <w:t>عدالت اجتماعى‏</w:t>
      </w:r>
    </w:p>
    <w:p w:rsidR="00181B20" w:rsidRPr="00181B20" w:rsidRDefault="00181B20" w:rsidP="00181B20">
      <w:pPr>
        <w:pStyle w:val="a1"/>
        <w:jc w:val="both"/>
        <w:rPr>
          <w:rtl/>
        </w:rPr>
      </w:pPr>
      <w:r w:rsidRPr="00181B20">
        <w:rPr>
          <w:rFonts w:hint="cs"/>
          <w:rtl/>
        </w:rPr>
        <w:t>عدالت اجتماعى آن است كه انسان نسبت به حقوق ديگران افراط و تفريط روا ندارد و همه را در برابر قانون مساوى ببيند و در اجراى مقررات دينى از حق تجاوز نكند و تحت تأثير عواطف و احساسات قرار نگرفته از راه راست منحرف نشود.</w:t>
      </w:r>
    </w:p>
    <w:p w:rsidR="00181B20" w:rsidRPr="00181B20" w:rsidRDefault="00181B20" w:rsidP="00181B20">
      <w:pPr>
        <w:pStyle w:val="a1"/>
        <w:jc w:val="both"/>
        <w:rPr>
          <w:rtl/>
        </w:rPr>
      </w:pPr>
      <w:r w:rsidRPr="00181B20">
        <w:rPr>
          <w:rFonts w:hint="cs"/>
          <w:rtl/>
        </w:rPr>
        <w:t>خداى متعال مى‏فرمايد:</w:t>
      </w:r>
    </w:p>
    <w:p w:rsidR="00181B20" w:rsidRPr="00181B20" w:rsidRDefault="00181B20" w:rsidP="00181B20">
      <w:pPr>
        <w:pStyle w:val="a1"/>
        <w:jc w:val="both"/>
        <w:rPr>
          <w:color w:val="1F497D" w:themeColor="text2"/>
          <w:rtl/>
        </w:rPr>
      </w:pPr>
      <w:r w:rsidRPr="00181B20">
        <w:rPr>
          <w:rFonts w:hint="cs"/>
          <w:color w:val="1F497D" w:themeColor="text2"/>
          <w:rtl/>
        </w:rPr>
        <w:t>«إِنَّ اللَّهَ يَأْمُرُ بِالْعَدْلِ»؛</w:t>
      </w:r>
      <w:r w:rsidRPr="00181B20">
        <w:rPr>
          <w:color w:val="1F497D" w:themeColor="text2"/>
          <w:vertAlign w:val="superscript"/>
          <w:rtl/>
        </w:rPr>
        <w:footnoteReference w:id="1"/>
      </w:r>
    </w:p>
    <w:p w:rsidR="00181B20" w:rsidRPr="00181B20" w:rsidRDefault="00181B20" w:rsidP="00181B20">
      <w:pPr>
        <w:pStyle w:val="a1"/>
        <w:jc w:val="both"/>
        <w:rPr>
          <w:rtl/>
        </w:rPr>
      </w:pPr>
      <w:r w:rsidRPr="00181B20">
        <w:rPr>
          <w:rFonts w:hint="cs"/>
          <w:rtl/>
        </w:rPr>
        <w:t>خداى متعال به عدالت امر مى‏كند.</w:t>
      </w:r>
    </w:p>
    <w:p w:rsidR="00181B20" w:rsidRPr="00181B20" w:rsidRDefault="00181B20" w:rsidP="00181B20">
      <w:pPr>
        <w:pStyle w:val="a1"/>
        <w:jc w:val="both"/>
        <w:rPr>
          <w:rtl/>
        </w:rPr>
      </w:pPr>
      <w:r w:rsidRPr="00181B20">
        <w:rPr>
          <w:rFonts w:hint="cs"/>
          <w:rtl/>
        </w:rPr>
        <w:t>باز مى‏فرمايد:</w:t>
      </w:r>
      <w:r>
        <w:rPr>
          <w:rFonts w:hint="cs"/>
          <w:rtl/>
        </w:rPr>
        <w:t xml:space="preserve"> </w:t>
      </w:r>
      <w:r w:rsidRPr="00181B20">
        <w:rPr>
          <w:rFonts w:hint="cs"/>
          <w:color w:val="1F497D" w:themeColor="text2"/>
          <w:rtl/>
        </w:rPr>
        <w:t>«وَ إِذا حَكَمْتُمْ بَيْنَ النَّاسِ أَنْ تَحْكُمُوا بِالْعَدْلِ»</w:t>
      </w:r>
      <w:r w:rsidRPr="00181B20">
        <w:rPr>
          <w:rFonts w:hint="cs"/>
          <w:rtl/>
        </w:rPr>
        <w:t>؛</w:t>
      </w:r>
      <w:r w:rsidRPr="00181B20">
        <w:rPr>
          <w:vertAlign w:val="superscript"/>
          <w:rtl/>
        </w:rPr>
        <w:footnoteReference w:id="2"/>
      </w:r>
      <w:r w:rsidRPr="00181B20">
        <w:rPr>
          <w:rFonts w:hint="cs"/>
          <w:rtl/>
        </w:rPr>
        <w:t xml:space="preserve"> در اين آيه خداوند بر حكام امر فرموده كه از روى عدل حكم كنند.</w:t>
      </w:r>
    </w:p>
    <w:p w:rsidR="00181B20" w:rsidRPr="00181B20" w:rsidRDefault="00181B20" w:rsidP="00181B20">
      <w:pPr>
        <w:pStyle w:val="a1"/>
        <w:jc w:val="both"/>
        <w:rPr>
          <w:rtl/>
        </w:rPr>
      </w:pPr>
      <w:r w:rsidRPr="00181B20">
        <w:rPr>
          <w:rFonts w:hint="cs"/>
          <w:rtl/>
        </w:rPr>
        <w:t>در آيات و روايات بى‏شمارى به عدالت در گفتار و رفتار امر شده و خداى متعال ستم‏كاران را در چند مورد از كلام خود صريحاً «لعنت» كرده است.</w:t>
      </w:r>
    </w:p>
    <w:p w:rsidR="00525316" w:rsidRDefault="00525316" w:rsidP="00BC0B83">
      <w:pPr>
        <w:pStyle w:val="a0"/>
        <w:bidi w:val="0"/>
        <w:rPr>
          <w:rtl/>
        </w:rPr>
      </w:pPr>
      <w:r>
        <w:rPr>
          <w:rFonts w:hint="cs"/>
          <w:rtl/>
        </w:rPr>
        <w:t>علامه طباطبایی ره ،</w:t>
      </w:r>
      <w:r w:rsidR="00EA538C">
        <w:rPr>
          <w:rFonts w:hint="cs"/>
          <w:rtl/>
        </w:rPr>
        <w:t xml:space="preserve"> </w:t>
      </w:r>
      <w:r w:rsidRPr="00525316">
        <w:rPr>
          <w:rFonts w:hint="cs"/>
          <w:rtl/>
        </w:rPr>
        <w:t xml:space="preserve">تعاليم اسلام، ص: </w:t>
      </w:r>
      <w:r w:rsidR="00EE0574">
        <w:rPr>
          <w:rFonts w:hint="cs"/>
          <w:rtl/>
        </w:rPr>
        <w:t>2</w:t>
      </w:r>
      <w:r w:rsidR="00181B20">
        <w:rPr>
          <w:rFonts w:hint="cs"/>
          <w:rtl/>
        </w:rPr>
        <w:t>24</w:t>
      </w:r>
    </w:p>
    <w:p w:rsidR="00BC0B83" w:rsidRPr="00BC0B83" w:rsidRDefault="00BC0B83" w:rsidP="00BC0B83">
      <w:pPr>
        <w:pStyle w:val="a0"/>
        <w:bidi w:val="0"/>
        <w:rPr>
          <w:rtl/>
        </w:rPr>
      </w:pPr>
      <w:r w:rsidRPr="00BC0B83">
        <w:rPr>
          <w:rFonts w:hint="cs"/>
          <w:rtl/>
        </w:rPr>
        <w:t>نرم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افزار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مجموعه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آثار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علامه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طباطبایی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مرکز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تحقیقات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کامپیوتری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علوم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اسلامی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نور</w:t>
      </w:r>
    </w:p>
    <w:p w:rsidR="00525316" w:rsidRPr="00791BA8" w:rsidRDefault="00525316" w:rsidP="0093630E">
      <w:pPr>
        <w:pStyle w:val="a1"/>
        <w:jc w:val="both"/>
        <w:rPr>
          <w:rtl/>
        </w:rPr>
      </w:pPr>
    </w:p>
    <w:sectPr w:rsidR="00525316" w:rsidRPr="00791BA8" w:rsidSect="0049774C">
      <w:headerReference w:type="default" r:id="rId15"/>
      <w:footerReference w:type="default" r:id="rId16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CD2" w:rsidRDefault="00364CD2" w:rsidP="00982C20">
      <w:pPr>
        <w:spacing w:after="0" w:line="240" w:lineRule="auto"/>
      </w:pPr>
      <w:r>
        <w:separator/>
      </w:r>
    </w:p>
  </w:endnote>
  <w:endnote w:type="continuationSeparator" w:id="0">
    <w:p w:rsidR="00364CD2" w:rsidRDefault="00364CD2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B72" w:rsidRDefault="00F46B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B72" w:rsidRDefault="00F46B7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CD2" w:rsidRDefault="00364CD2" w:rsidP="00982C20">
      <w:pPr>
        <w:spacing w:after="0" w:line="240" w:lineRule="auto"/>
      </w:pPr>
      <w:r>
        <w:separator/>
      </w:r>
    </w:p>
  </w:footnote>
  <w:footnote w:type="continuationSeparator" w:id="0">
    <w:p w:rsidR="00364CD2" w:rsidRDefault="00364CD2" w:rsidP="00982C20">
      <w:pPr>
        <w:spacing w:after="0" w:line="240" w:lineRule="auto"/>
      </w:pPr>
      <w:r>
        <w:continuationSeparator/>
      </w:r>
    </w:p>
  </w:footnote>
  <w:footnote w:id="1">
    <w:p w:rsidR="00181B20" w:rsidRDefault="00181B20" w:rsidP="00181B20">
      <w:pPr>
        <w:pStyle w:val="a0"/>
        <w:rPr>
          <w:rFonts w:ascii="Traditional Arabic" w:hAnsi="Traditional Arabic" w:cs="Traditional Arabic"/>
          <w:sz w:val="20"/>
          <w:szCs w:val="20"/>
          <w:rtl/>
          <w:lang w:bidi="ar-SA"/>
        </w:rPr>
      </w:pPr>
      <w:r>
        <w:rPr>
          <w:rStyle w:val="FootnoteReference"/>
          <w:color w:val="000000"/>
        </w:rPr>
        <w:footnoteRef/>
      </w:r>
      <w:r>
        <w:rPr>
          <w:rtl/>
        </w:rPr>
        <w:t xml:space="preserve">  نحل، آيه 90</w:t>
      </w:r>
    </w:p>
  </w:footnote>
  <w:footnote w:id="2">
    <w:p w:rsidR="00181B20" w:rsidRDefault="00181B20" w:rsidP="00181B20">
      <w:pPr>
        <w:pStyle w:val="a0"/>
        <w:rPr>
          <w:rtl/>
        </w:rPr>
      </w:pPr>
      <w:r>
        <w:rPr>
          <w:rStyle w:val="FootnoteReference"/>
          <w:color w:val="000000"/>
        </w:rPr>
        <w:footnoteRef/>
      </w:r>
      <w:r>
        <w:rPr>
          <w:rtl/>
        </w:rPr>
        <w:t xml:space="preserve">  نساء، آيه 58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B72" w:rsidRDefault="00F46B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F46B72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21C4E2B" wp14:editId="52EF9339">
              <wp:simplePos x="0" y="0"/>
              <wp:positionH relativeFrom="margin">
                <wp:align>center</wp:align>
              </wp:positionH>
              <wp:positionV relativeFrom="paragraph">
                <wp:posOffset>26035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-28575" y="-28575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-28575" y="-28575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B72" w:rsidRPr="0078203C" w:rsidRDefault="00F46B72" w:rsidP="00F46B72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F46B72" w:rsidRPr="00820FB6" w:rsidRDefault="00F46B72" w:rsidP="00F46B72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F46B72" w:rsidRPr="0078203C" w:rsidRDefault="00F46B72" w:rsidP="00F46B72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F46B72" w:rsidRPr="00B23B44" w:rsidRDefault="00F46B72" w:rsidP="00F46B72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F46B72" w:rsidRDefault="00F46B72" w:rsidP="00F46B72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F46B72" w:rsidRPr="00820FB6" w:rsidRDefault="00F46B72" w:rsidP="00F46B72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421C4E2B" id="Group 1" o:spid="_x0000_s1026" style="position:absolute;left:0;text-align:left;margin-left:0;margin-top:2.05pt;width:437.6pt;height:184.65pt;z-index:251666432;mso-position-horizontal:center;mso-position-horizontal-relative:margin" coordorigin="-285,-285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">
              <v:roundrect id="Text Box 2" o:spid="_x0000_s1027" style="position:absolute;left:-285;top:-285;width:55574;height:23449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F46B72" w:rsidRPr="0078203C" w:rsidRDefault="00F46B72" w:rsidP="00F46B72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F46B72" w:rsidRPr="00820FB6" w:rsidRDefault="00F46B72" w:rsidP="00F46B72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F46B72" w:rsidRPr="0078203C" w:rsidRDefault="00F46B72" w:rsidP="00F46B72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F46B72" w:rsidRPr="00B23B44" w:rsidRDefault="00F46B72" w:rsidP="00F46B72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F46B72" w:rsidRDefault="00F46B72" w:rsidP="00F46B72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F46B72" w:rsidRPr="00820FB6" w:rsidRDefault="00F46B72" w:rsidP="00F46B72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B72" w:rsidRDefault="00F46B7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E2C6C" w:rsidRPr="001E2C6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1E2C6C" w:rsidRPr="001E2C6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1E3F"/>
    <w:rsid w:val="00066C3D"/>
    <w:rsid w:val="000678DB"/>
    <w:rsid w:val="00070DE6"/>
    <w:rsid w:val="00071B6A"/>
    <w:rsid w:val="00072F7E"/>
    <w:rsid w:val="0007304E"/>
    <w:rsid w:val="00073091"/>
    <w:rsid w:val="000A50B2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1B20"/>
    <w:rsid w:val="0018742D"/>
    <w:rsid w:val="001A0DE6"/>
    <w:rsid w:val="001B7996"/>
    <w:rsid w:val="001C3150"/>
    <w:rsid w:val="001D639B"/>
    <w:rsid w:val="001E2C6C"/>
    <w:rsid w:val="001F33F2"/>
    <w:rsid w:val="00200E72"/>
    <w:rsid w:val="00202FAE"/>
    <w:rsid w:val="00207488"/>
    <w:rsid w:val="00216A2F"/>
    <w:rsid w:val="00224816"/>
    <w:rsid w:val="00225944"/>
    <w:rsid w:val="00235DD7"/>
    <w:rsid w:val="002366E1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64CD2"/>
    <w:rsid w:val="00382159"/>
    <w:rsid w:val="00393958"/>
    <w:rsid w:val="003B077F"/>
    <w:rsid w:val="003B1FAF"/>
    <w:rsid w:val="003C0164"/>
    <w:rsid w:val="003C20DF"/>
    <w:rsid w:val="003E56B9"/>
    <w:rsid w:val="003E76B0"/>
    <w:rsid w:val="003F1159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25316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E79D1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91EB6"/>
    <w:rsid w:val="006A4388"/>
    <w:rsid w:val="006B668B"/>
    <w:rsid w:val="006C5F81"/>
    <w:rsid w:val="006C73B9"/>
    <w:rsid w:val="006D61E1"/>
    <w:rsid w:val="006E39F4"/>
    <w:rsid w:val="006F015E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707B1"/>
    <w:rsid w:val="00770DD0"/>
    <w:rsid w:val="00774724"/>
    <w:rsid w:val="007811AD"/>
    <w:rsid w:val="0078203C"/>
    <w:rsid w:val="0078400F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618DC"/>
    <w:rsid w:val="00864D50"/>
    <w:rsid w:val="008A2AA2"/>
    <w:rsid w:val="008A76C2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3630E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5FB"/>
    <w:rsid w:val="0099294B"/>
    <w:rsid w:val="009932AE"/>
    <w:rsid w:val="00995639"/>
    <w:rsid w:val="009A0E09"/>
    <w:rsid w:val="009A17A3"/>
    <w:rsid w:val="009B0F7A"/>
    <w:rsid w:val="009B15A6"/>
    <w:rsid w:val="009B6C45"/>
    <w:rsid w:val="009D47C9"/>
    <w:rsid w:val="009D4E4D"/>
    <w:rsid w:val="009D6D2D"/>
    <w:rsid w:val="009E05E3"/>
    <w:rsid w:val="009E23A2"/>
    <w:rsid w:val="00A058F0"/>
    <w:rsid w:val="00A116C4"/>
    <w:rsid w:val="00A16141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86A09"/>
    <w:rsid w:val="00A901C0"/>
    <w:rsid w:val="00AA6366"/>
    <w:rsid w:val="00AB4009"/>
    <w:rsid w:val="00AB5D69"/>
    <w:rsid w:val="00AC2C1E"/>
    <w:rsid w:val="00AC2E49"/>
    <w:rsid w:val="00AC4F76"/>
    <w:rsid w:val="00AD0ABD"/>
    <w:rsid w:val="00AE494C"/>
    <w:rsid w:val="00AE7FD0"/>
    <w:rsid w:val="00AF63FE"/>
    <w:rsid w:val="00B00085"/>
    <w:rsid w:val="00B037BC"/>
    <w:rsid w:val="00B11796"/>
    <w:rsid w:val="00B126F4"/>
    <w:rsid w:val="00B210C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0B83"/>
    <w:rsid w:val="00BC3A8B"/>
    <w:rsid w:val="00BC5148"/>
    <w:rsid w:val="00BE58FA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65CFC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538C"/>
    <w:rsid w:val="00EA65AC"/>
    <w:rsid w:val="00EA79D6"/>
    <w:rsid w:val="00EB4E87"/>
    <w:rsid w:val="00EB5EAB"/>
    <w:rsid w:val="00EC177A"/>
    <w:rsid w:val="00ED6A8A"/>
    <w:rsid w:val="00EE0574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3585C"/>
    <w:rsid w:val="00F46B72"/>
    <w:rsid w:val="00F768AE"/>
    <w:rsid w:val="00F80580"/>
    <w:rsid w:val="00F84F1A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A09C3-CE92-42F1-9280-D8A57BB1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10</cp:revision>
  <cp:lastPrinted>2020-03-17T06:57:00Z</cp:lastPrinted>
  <dcterms:created xsi:type="dcterms:W3CDTF">2020-02-06T19:39:00Z</dcterms:created>
  <dcterms:modified xsi:type="dcterms:W3CDTF">2020-03-17T06:57:00Z</dcterms:modified>
</cp:coreProperties>
</file>