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061E3F" w:rsidP="00207488">
      <w:pPr>
        <w:pStyle w:val="a2"/>
        <w:rPr>
          <w:rFonts w:ascii="IRBadr" w:hAnsi="IRBadr"/>
          <w:b/>
          <w:bCs/>
          <w:sz w:val="56"/>
          <w:szCs w:val="56"/>
          <w:rtl/>
        </w:rPr>
      </w:pPr>
      <w:r>
        <w:rPr>
          <w:rFonts w:hint="cs"/>
          <w:rtl/>
        </w:rPr>
        <w:t>تحصیل علم</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AA3C79" w:rsidP="005E79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t-210</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sidR="00A2700C">
              <w:rPr>
                <w:rFonts w:ascii="IRMitra" w:hAnsi="IRMitra" w:cs="IRMitra" w:hint="cs"/>
                <w:color w:val="06007A"/>
                <w:sz w:val="28"/>
                <w:szCs w:val="28"/>
                <w:rtl/>
              </w:rPr>
              <w:t>ر</w:t>
            </w:r>
            <w:bookmarkStart w:id="0" w:name="_GoBack"/>
            <w:bookmarkEnd w:id="0"/>
            <w:r w:rsidR="00525316">
              <w:rPr>
                <w:rFonts w:ascii="IRMitra" w:hAnsi="IRMitra" w:cs="IRMitra" w:hint="cs"/>
                <w:color w:val="06007A"/>
                <w:sz w:val="28"/>
                <w:szCs w:val="28"/>
                <w:rtl/>
              </w:rPr>
              <w:t>ذائل و فضائل/فضائل/سطح آشنایی</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525316" w:rsidP="006F01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اخلاق، تزکیه، فضائل، خوبی ها، علم، تحصیل، جهل، دانش</w:t>
            </w:r>
            <w:r w:rsidR="003C30A5">
              <w:rPr>
                <w:rFonts w:ascii="IRMitra" w:hAnsi="IRMitra" w:cs="IRMitra" w:hint="cs"/>
                <w:color w:val="06007A"/>
                <w:sz w:val="28"/>
                <w:szCs w:val="28"/>
                <w:rtl/>
              </w:rPr>
              <w:t>، علامه طباطبایی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525316" w:rsidRPr="00525316" w:rsidRDefault="00525316" w:rsidP="00525316">
      <w:pPr>
        <w:pStyle w:val="a1"/>
        <w:jc w:val="both"/>
      </w:pPr>
      <w:r>
        <w:rPr>
          <w:rFonts w:hint="cs"/>
          <w:rtl/>
        </w:rPr>
        <w:lastRenderedPageBreak/>
        <w:t xml:space="preserve">   </w:t>
      </w:r>
      <w:r w:rsidRPr="00525316">
        <w:rPr>
          <w:rFonts w:hint="cs"/>
          <w:rtl/>
        </w:rPr>
        <w:t>يكى از صفات پسنديده روحى، داشتن علم است و فضيلت و برترى دانا، بر نادان از آفتاب روشن‏تر است.</w:t>
      </w:r>
    </w:p>
    <w:p w:rsidR="00525316" w:rsidRPr="00525316" w:rsidRDefault="00525316" w:rsidP="00525316">
      <w:pPr>
        <w:pStyle w:val="a1"/>
        <w:jc w:val="both"/>
        <w:rPr>
          <w:rtl/>
        </w:rPr>
      </w:pPr>
      <w:r w:rsidRPr="00525316">
        <w:rPr>
          <w:rFonts w:hint="cs"/>
          <w:rtl/>
        </w:rPr>
        <w:t>آنچه انسان را از ساير حيوانات امتياز مى‏دهد، نيروى عقل و زيور علم است.</w:t>
      </w:r>
    </w:p>
    <w:p w:rsidR="00525316" w:rsidRPr="00525316" w:rsidRDefault="00525316" w:rsidP="00525316">
      <w:pPr>
        <w:pStyle w:val="a1"/>
        <w:jc w:val="both"/>
        <w:rPr>
          <w:rtl/>
        </w:rPr>
      </w:pPr>
      <w:r w:rsidRPr="00525316">
        <w:rPr>
          <w:rFonts w:hint="cs"/>
          <w:rtl/>
        </w:rPr>
        <w:t>حيوانات ديگر هر كدام طبق ساختمان ويژه خود داراى غريزه‏هاى ثابتى هستند كه به طور يك‏نواخت نيازمندى‏هاى زندگى خود را مطابق آن‏ها رفع مى‏كنند و هرگز در زندگى آن‏ها اميدى به ترقى و تعالى نيست و نمى‏توانند درهاى تازه‏اى به روى خود و ديگران باز كنند. تنها انسان است كه به واسطه نيروى خرد، هر روز معلومات تازه‏اى بر معلومات گذشته خود مى‏افزايد و با كشف قوانين طبيعت و ماوراى طبيعت، هر زمان ارزش و رونق تازه‏اى به زندگى مادى و معنوى خود مى‏دهد، به ادوار گذشته نظر افكنده براى آينده خود و ديگران پايه گذارى مى‏نمايد.</w:t>
      </w:r>
    </w:p>
    <w:p w:rsidR="00525316" w:rsidRPr="00525316" w:rsidRDefault="00525316" w:rsidP="00525316">
      <w:pPr>
        <w:pStyle w:val="a1"/>
        <w:jc w:val="both"/>
        <w:rPr>
          <w:rtl/>
        </w:rPr>
      </w:pPr>
      <w:r w:rsidRPr="00525316">
        <w:rPr>
          <w:rFonts w:hint="cs"/>
          <w:rtl/>
        </w:rPr>
        <w:t>اسلام بيش از همه نظامات اجتماعى جديد و قديم، همه اديان و شرايع، مردم را به فرا گرفتن علم و دانش تشويق و ترغيب نموده است. اسلام براى پى‏ريزى يك فرهنگ اساسى، تحصيل علم را بر هر زن و مرد مسلمان واجب كرده است و در اين مورد، دستورهاى فراوانى از پيغمبر اكرم صلى الله عليه و آله و پيشوايان دينى رسيده است. پيغمبر اكرم صلى الله عليه و آله مى‏فرمايد: «تحصيل علم بر هر مسلمانى واجب است» در اين روايت «علم» مطلق ذكر شده و شامل تمام رشته‏هاى علمى است و هيچ استثنايى حتى از لحاظ مرد و زن وجود ندارد. پس بنابراين، تحصيل علم و دانش در اسلام اختصاص به طبيعتى و يا جنسى ندارد، بلكه فريضه تحصيل علم، يك فريضه عمومى و همگانى است.</w:t>
      </w:r>
    </w:p>
    <w:p w:rsidR="00525316" w:rsidRPr="00525316" w:rsidRDefault="00525316" w:rsidP="00525316">
      <w:pPr>
        <w:pStyle w:val="a1"/>
        <w:jc w:val="both"/>
        <w:rPr>
          <w:rtl/>
        </w:rPr>
      </w:pPr>
      <w:r w:rsidRPr="00525316">
        <w:rPr>
          <w:rFonts w:hint="cs"/>
          <w:rtl/>
        </w:rPr>
        <w:t>و نيز مى‏فرمايد: «از گهواره تا گور در آموختن دانش بكوشيد» هر فريضه دينى، وقت خاصى دارد و در همه آن‏ها بلوغ شرط است، يعنى مكلف بايد بالغ باشد، مادامى كه بالغ نشده، وجوب نيست. و بعضى از واجبات دينى در دوران پيرى و ناتوانى از</w:t>
      </w:r>
      <w:r>
        <w:rPr>
          <w:rFonts w:hint="cs"/>
          <w:rtl/>
        </w:rPr>
        <w:t xml:space="preserve"> </w:t>
      </w:r>
      <w:r w:rsidRPr="00525316">
        <w:rPr>
          <w:rFonts w:hint="cs"/>
          <w:rtl/>
        </w:rPr>
        <w:t>انسان برداشته مى‏شود، ولى تحصيل علم و فراگرفتن دانش، از روزى كه انسان از مادر متولد مى‏شود و تا روزى كه از دنيا مى‏رود، به اصطلاح در همه مراحل عمر انسان واجب است. روى اين اصل مسلمان بايد در همه عمر خود، علم و دانش فراگيرد و هر روز بر معلومات خود بيفزايد. اين حديث شريف هم در وقت اين فريضه توسعه و تعميم داده است.</w:t>
      </w:r>
    </w:p>
    <w:p w:rsidR="00AA3C79" w:rsidRDefault="00AA3C79" w:rsidP="00525316">
      <w:pPr>
        <w:pStyle w:val="a1"/>
        <w:jc w:val="both"/>
        <w:rPr>
          <w:rtl/>
        </w:rPr>
      </w:pPr>
    </w:p>
    <w:p w:rsidR="00525316" w:rsidRPr="00525316" w:rsidRDefault="00525316" w:rsidP="00525316">
      <w:pPr>
        <w:pStyle w:val="a1"/>
        <w:jc w:val="both"/>
        <w:rPr>
          <w:rtl/>
        </w:rPr>
      </w:pPr>
      <w:r w:rsidRPr="00525316">
        <w:rPr>
          <w:rFonts w:hint="cs"/>
          <w:rtl/>
        </w:rPr>
        <w:lastRenderedPageBreak/>
        <w:t>و نيز مى‏فرمايد:</w:t>
      </w:r>
    </w:p>
    <w:p w:rsidR="00525316" w:rsidRPr="00525316" w:rsidRDefault="00525316" w:rsidP="00525316">
      <w:pPr>
        <w:pStyle w:val="a1"/>
        <w:jc w:val="both"/>
        <w:rPr>
          <w:rtl/>
        </w:rPr>
      </w:pPr>
      <w:r w:rsidRPr="00525316">
        <w:rPr>
          <w:rFonts w:hint="cs"/>
          <w:rtl/>
        </w:rPr>
        <w:t>به دنبال علم برويد اگر چه در چين باشد.</w:t>
      </w:r>
    </w:p>
    <w:p w:rsidR="00525316" w:rsidRPr="00525316" w:rsidRDefault="00525316" w:rsidP="00525316">
      <w:pPr>
        <w:pStyle w:val="a1"/>
        <w:jc w:val="both"/>
        <w:rPr>
          <w:rtl/>
        </w:rPr>
      </w:pPr>
      <w:r w:rsidRPr="00525316">
        <w:rPr>
          <w:rFonts w:hint="cs"/>
          <w:rtl/>
        </w:rPr>
        <w:t>در حديث ديگر مى‏فرمايد:</w:t>
      </w:r>
    </w:p>
    <w:p w:rsidR="00525316" w:rsidRPr="00525316" w:rsidRDefault="00525316" w:rsidP="00525316">
      <w:pPr>
        <w:pStyle w:val="a1"/>
        <w:jc w:val="both"/>
        <w:rPr>
          <w:rtl/>
        </w:rPr>
      </w:pPr>
      <w:r w:rsidRPr="00525316">
        <w:rPr>
          <w:rFonts w:hint="cs"/>
          <w:rtl/>
        </w:rPr>
        <w:t>علم و دانش عزيزترين چيزى است كه مومن آن را گم كرده است و اگر سراغ آن را از چين- اقصى نقاط جهان- هم بگيرد، به دنبال آن مى‏رود.</w:t>
      </w:r>
    </w:p>
    <w:p w:rsidR="00525316" w:rsidRPr="00525316" w:rsidRDefault="00525316" w:rsidP="00525316">
      <w:pPr>
        <w:pStyle w:val="a1"/>
        <w:jc w:val="both"/>
        <w:rPr>
          <w:rtl/>
        </w:rPr>
      </w:pPr>
      <w:r w:rsidRPr="00525316">
        <w:rPr>
          <w:rFonts w:hint="cs"/>
          <w:rtl/>
        </w:rPr>
        <w:t>طبق اين دستور، هر مسلمان موظف است تحصيل علم كند ولو اين‏كه فراگرفتن آن مسافرت‏هاى دور و درازى لازم داشته باشد. بالاخره بايد به هر قيمتى كه باشد برود، تا گم‏شده خود را به دست آورد.</w:t>
      </w:r>
    </w:p>
    <w:p w:rsidR="00525316" w:rsidRPr="00525316" w:rsidRDefault="00525316" w:rsidP="00525316">
      <w:pPr>
        <w:pStyle w:val="a1"/>
        <w:jc w:val="both"/>
        <w:rPr>
          <w:rtl/>
        </w:rPr>
      </w:pPr>
      <w:r w:rsidRPr="00525316">
        <w:rPr>
          <w:rFonts w:hint="cs"/>
          <w:rtl/>
        </w:rPr>
        <w:t>و هم‏چينن در حديث ديگرى مى‏فرمايد:</w:t>
      </w:r>
    </w:p>
    <w:p w:rsidR="00525316" w:rsidRPr="00525316" w:rsidRDefault="00525316" w:rsidP="00525316">
      <w:pPr>
        <w:pStyle w:val="a1"/>
        <w:jc w:val="both"/>
        <w:rPr>
          <w:color w:val="1F497D" w:themeColor="text2"/>
          <w:rtl/>
        </w:rPr>
      </w:pPr>
      <w:r w:rsidRPr="00525316">
        <w:rPr>
          <w:rFonts w:hint="cs"/>
          <w:color w:val="1F497D" w:themeColor="text2"/>
          <w:rtl/>
        </w:rPr>
        <w:t>الحِكمة ضالة المؤمن أخذها مِن أين وجدها؛</w:t>
      </w:r>
    </w:p>
    <w:p w:rsidR="00525316" w:rsidRPr="00525316" w:rsidRDefault="00525316" w:rsidP="00525316">
      <w:pPr>
        <w:pStyle w:val="a1"/>
        <w:jc w:val="both"/>
        <w:rPr>
          <w:rtl/>
        </w:rPr>
      </w:pPr>
      <w:r w:rsidRPr="00525316">
        <w:rPr>
          <w:rFonts w:hint="cs"/>
          <w:rtl/>
        </w:rPr>
        <w:t>علم و دانش گم‏شده مؤمن است، پيش هر كسى يافت آن را اخذ مى‏كند.</w:t>
      </w:r>
    </w:p>
    <w:p w:rsidR="00525316" w:rsidRPr="00525316" w:rsidRDefault="00525316" w:rsidP="00525316">
      <w:pPr>
        <w:pStyle w:val="a1"/>
        <w:jc w:val="both"/>
        <w:rPr>
          <w:rtl/>
        </w:rPr>
      </w:pPr>
      <w:r w:rsidRPr="00525316">
        <w:rPr>
          <w:rFonts w:hint="cs"/>
          <w:rtl/>
        </w:rPr>
        <w:t>به اين معنا در فراگرفتن علم يگانه شرط اين است كه علم درست و مفيد به حال جامعه‏ها باشد.</w:t>
      </w:r>
    </w:p>
    <w:p w:rsidR="00525316" w:rsidRPr="00525316" w:rsidRDefault="00525316" w:rsidP="00525316">
      <w:pPr>
        <w:pStyle w:val="a1"/>
        <w:jc w:val="both"/>
        <w:rPr>
          <w:rtl/>
        </w:rPr>
      </w:pPr>
      <w:r w:rsidRPr="00525316">
        <w:rPr>
          <w:rFonts w:hint="cs"/>
          <w:rtl/>
        </w:rPr>
        <w:t>اسلام به شناختن اسرار آفرينش و تفكر در آسمان‏ها و زمين و طبيعت انسان و تاريخ ملل و آثار گذشتگان- فلسفه و تاريخ و علوم رياضى و طبيعى و غير آن‏ها- بسيار توصيه مى‏كند و هم‏چنين ياد گرفتن مسائل اخلاقى و شرعى- اخلاق و حقوق اسلامى- و اقسام صنايع كه به زندگى انسان سرو صورت مى‏دهد، در اسلام بسيار ترغيب و تأكيد شده است.</w:t>
      </w:r>
    </w:p>
    <w:p w:rsidR="00525316" w:rsidRPr="00525316" w:rsidRDefault="00525316" w:rsidP="00525316">
      <w:pPr>
        <w:pStyle w:val="a1"/>
        <w:jc w:val="both"/>
        <w:rPr>
          <w:rtl/>
        </w:rPr>
      </w:pPr>
      <w:r w:rsidRPr="00525316">
        <w:rPr>
          <w:rFonts w:hint="cs"/>
          <w:rtl/>
        </w:rPr>
        <w:t>آرى، اهميت علم از نظر پيغمبر اكرم صلى الله عليه و آله به قدرى است كه در جنگ «بدر» وقتى گروهى از كفار به دست مسلمانان اسير شدند، حضرت دستور دادند تا هر يك از اسيران با پرداختن مبلغى، آزاد شوند فقط عده‏اى از اسيران كه خواندن و نوشتن بلد بودند از پرداختن آن مبلغ معاف شدند، به شرط آن كه هر يك از آنان به ده نفر از جوانان مسلمان، خواندن و نوشتن بياموزند.</w:t>
      </w:r>
    </w:p>
    <w:p w:rsidR="00525316" w:rsidRPr="00525316" w:rsidRDefault="00525316" w:rsidP="00525316">
      <w:pPr>
        <w:pStyle w:val="a1"/>
        <w:jc w:val="both"/>
        <w:rPr>
          <w:rtl/>
        </w:rPr>
      </w:pPr>
      <w:r w:rsidRPr="00525316">
        <w:rPr>
          <w:rFonts w:hint="cs"/>
          <w:rtl/>
        </w:rPr>
        <w:t xml:space="preserve">اين نخستين بار در جهان بود كه آموزشگاه بزرگسالان- كلاس اكابر- در جهان داير گشت و اين افتخار بزرگ در تاريخ جهان، به نام مسلمانان ثبت گرديد. جالب توجه اين‏كه براى اولين بار و آخرين بار در تاريخ </w:t>
      </w:r>
      <w:r w:rsidRPr="00525316">
        <w:rPr>
          <w:rFonts w:hint="cs"/>
          <w:rtl/>
        </w:rPr>
        <w:lastRenderedPageBreak/>
        <w:t>بشريت، به فرمان پيغمبر اكرم صلى الله عليه و آله آموزش دانش به جاى غرامت جنگى پذيرفته گشت نه پيش از آن و نه پس از آن، كسى در دنيا نديده بود كه يك فرمانده كه در جنگ پيروز شده است، آموزش كودكان را به جاى فديه و غرامت جنگى بپذيرد.</w:t>
      </w:r>
    </w:p>
    <w:p w:rsidR="00525316" w:rsidRPr="00525316" w:rsidRDefault="00525316" w:rsidP="00525316">
      <w:pPr>
        <w:pStyle w:val="a1"/>
        <w:jc w:val="both"/>
        <w:rPr>
          <w:rtl/>
        </w:rPr>
      </w:pPr>
      <w:r w:rsidRPr="00525316">
        <w:rPr>
          <w:rFonts w:hint="cs"/>
          <w:rtl/>
        </w:rPr>
        <w:t>پيغمبر اكرم صلى الله عليه و آله خود شخصاً به آن آموزشگاه‏ها مى‏رفت و كسانى را كه خواندن و نوشتن مى‏دانستند، با خود مى‏برد و دستور مى‏داد كه از كودكان امتحان بگيرند و ببينند در درس و مشق چه اندازه پيشرفت كرده‏اند؟ هر كودك را در كار آموختن كوشاتر مى‏ديد، بيشتر تشويق مى‏كرد.</w:t>
      </w:r>
    </w:p>
    <w:p w:rsidR="00525316" w:rsidRPr="00525316" w:rsidRDefault="00525316" w:rsidP="00525316">
      <w:pPr>
        <w:pStyle w:val="a1"/>
        <w:jc w:val="both"/>
        <w:rPr>
          <w:rtl/>
        </w:rPr>
      </w:pPr>
      <w:r w:rsidRPr="00525316">
        <w:rPr>
          <w:rFonts w:hint="cs"/>
          <w:rtl/>
        </w:rPr>
        <w:t>حتى يكى از تاريخ نويسان مى‏نويسد: زنى به نام «الشفا» كه در جاهليت خواندن و نوشتن را فرا گرفته بود، به خانه حضرت مى‏آمد و به زنان پيغمبر اكرم صلى الله عليه و آله خواندن و نوشتن مى‏آموخت و از اين روى، از طرف پيامبر اكرم صلى الله عليه و آله مورد تقدير و تشويق قرار مى‏گرفت.</w:t>
      </w:r>
    </w:p>
    <w:p w:rsidR="00525316" w:rsidRPr="00525316" w:rsidRDefault="00525316" w:rsidP="00525316">
      <w:pPr>
        <w:pStyle w:val="a0"/>
        <w:bidi w:val="0"/>
        <w:rPr>
          <w:rtl/>
        </w:rPr>
      </w:pPr>
      <w:r>
        <w:rPr>
          <w:rFonts w:hint="cs"/>
          <w:rtl/>
        </w:rPr>
        <w:t xml:space="preserve">علامه طباطبایی ره ، </w:t>
      </w:r>
      <w:r w:rsidRPr="00525316">
        <w:rPr>
          <w:rFonts w:hint="cs"/>
          <w:rtl/>
        </w:rPr>
        <w:t>تعاليم اسلام، ص: 207</w:t>
      </w:r>
    </w:p>
    <w:p w:rsidR="00525316" w:rsidRPr="00791BA8" w:rsidRDefault="00525316" w:rsidP="0093630E">
      <w:pPr>
        <w:pStyle w:val="a1"/>
        <w:jc w:val="both"/>
        <w:rPr>
          <w:rtl/>
        </w:rPr>
      </w:pPr>
    </w:p>
    <w:sectPr w:rsidR="00525316" w:rsidRPr="00791BA8"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213" w:rsidRDefault="003B3213" w:rsidP="00982C20">
      <w:pPr>
        <w:spacing w:after="0" w:line="240" w:lineRule="auto"/>
      </w:pPr>
      <w:r>
        <w:separator/>
      </w:r>
    </w:p>
  </w:endnote>
  <w:endnote w:type="continuationSeparator" w:id="0">
    <w:p w:rsidR="003B3213" w:rsidRDefault="003B3213"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A7B" w:rsidRDefault="00575A7B">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213" w:rsidRDefault="003B3213" w:rsidP="00982C20">
      <w:pPr>
        <w:spacing w:after="0" w:line="240" w:lineRule="auto"/>
      </w:pPr>
      <w:r>
        <w:separator/>
      </w:r>
    </w:p>
  </w:footnote>
  <w:footnote w:type="continuationSeparator" w:id="0">
    <w:p w:rsidR="003B3213" w:rsidRDefault="003B3213"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F43C6C">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463AF40D" wp14:editId="5EB163D3">
              <wp:simplePos x="0" y="0"/>
              <wp:positionH relativeFrom="column">
                <wp:posOffset>346710</wp:posOffset>
              </wp:positionH>
              <wp:positionV relativeFrom="paragraph">
                <wp:posOffset>214755</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43C6C" w:rsidRPr="0078203C" w:rsidRDefault="00F43C6C" w:rsidP="00F43C6C">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F43C6C" w:rsidRPr="00820FB6" w:rsidRDefault="00F43C6C" w:rsidP="00F43C6C">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F43C6C" w:rsidRPr="0078203C" w:rsidRDefault="00F43C6C" w:rsidP="00F43C6C">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F43C6C" w:rsidRPr="00B23B44" w:rsidRDefault="00F43C6C" w:rsidP="00F43C6C">
                            <w:pPr>
                              <w:spacing w:after="0" w:line="240" w:lineRule="auto"/>
                              <w:jc w:val="lowKashida"/>
                              <w:rPr>
                                <w:rFonts w:ascii="IRANSans" w:hAnsi="IRANSans" w:cs="IRANSans"/>
                                <w:b/>
                                <w:bCs/>
                                <w:color w:val="595959" w:themeColor="text1" w:themeTint="A6"/>
                                <w:sz w:val="14"/>
                                <w:szCs w:val="14"/>
                                <w:rtl/>
                              </w:rPr>
                            </w:pPr>
                          </w:p>
                          <w:p w:rsidR="00F43C6C" w:rsidRDefault="00F43C6C" w:rsidP="00F43C6C">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F43C6C" w:rsidRPr="00820FB6" w:rsidRDefault="00F43C6C" w:rsidP="00F43C6C">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63AF40D" id="Group 1" o:spid="_x0000_s1026" style="position:absolute;left:0;text-align:left;margin-left:27.3pt;margin-top:16.9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F43C6C" w:rsidRPr="0078203C" w:rsidRDefault="00F43C6C" w:rsidP="00F43C6C">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F43C6C" w:rsidRPr="00820FB6" w:rsidRDefault="00F43C6C" w:rsidP="00F43C6C">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F43C6C" w:rsidRPr="0078203C" w:rsidRDefault="00F43C6C" w:rsidP="00F43C6C">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F43C6C" w:rsidRPr="00B23B44" w:rsidRDefault="00F43C6C" w:rsidP="00F43C6C">
                      <w:pPr>
                        <w:spacing w:after="0" w:line="240" w:lineRule="auto"/>
                        <w:jc w:val="lowKashida"/>
                        <w:rPr>
                          <w:rFonts w:ascii="IRANSans" w:hAnsi="IRANSans" w:cs="IRANSans"/>
                          <w:b/>
                          <w:bCs/>
                          <w:color w:val="595959" w:themeColor="text1" w:themeTint="A6"/>
                          <w:sz w:val="14"/>
                          <w:szCs w:val="14"/>
                          <w:rtl/>
                        </w:rPr>
                      </w:pPr>
                    </w:p>
                    <w:p w:rsidR="00F43C6C" w:rsidRDefault="00F43C6C" w:rsidP="00F43C6C">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F43C6C" w:rsidRPr="00820FB6" w:rsidRDefault="00F43C6C" w:rsidP="00F43C6C">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65AB4" w:rsidRPr="00465AB4">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65AB4" w:rsidRPr="00465AB4">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5A56"/>
    <w:rsid w:val="00005CCB"/>
    <w:rsid w:val="0002182A"/>
    <w:rsid w:val="00036C19"/>
    <w:rsid w:val="000535B0"/>
    <w:rsid w:val="00060DBF"/>
    <w:rsid w:val="00061E3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D7149"/>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B3213"/>
    <w:rsid w:val="003C0164"/>
    <w:rsid w:val="003C20DF"/>
    <w:rsid w:val="003C30A5"/>
    <w:rsid w:val="003E56B9"/>
    <w:rsid w:val="003E76B0"/>
    <w:rsid w:val="003F4918"/>
    <w:rsid w:val="00413917"/>
    <w:rsid w:val="00416727"/>
    <w:rsid w:val="004179B0"/>
    <w:rsid w:val="004411E8"/>
    <w:rsid w:val="004447B6"/>
    <w:rsid w:val="00446222"/>
    <w:rsid w:val="00447D08"/>
    <w:rsid w:val="004520E9"/>
    <w:rsid w:val="00462034"/>
    <w:rsid w:val="00465AB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25316"/>
    <w:rsid w:val="005418EC"/>
    <w:rsid w:val="005445B3"/>
    <w:rsid w:val="00550872"/>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9236C"/>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B6C45"/>
    <w:rsid w:val="009D47C9"/>
    <w:rsid w:val="009D6D2D"/>
    <w:rsid w:val="009E05E3"/>
    <w:rsid w:val="009E23A2"/>
    <w:rsid w:val="00A058F0"/>
    <w:rsid w:val="00A116C4"/>
    <w:rsid w:val="00A16DD3"/>
    <w:rsid w:val="00A20483"/>
    <w:rsid w:val="00A2369C"/>
    <w:rsid w:val="00A2700C"/>
    <w:rsid w:val="00A2742A"/>
    <w:rsid w:val="00A406D4"/>
    <w:rsid w:val="00A42700"/>
    <w:rsid w:val="00A4786A"/>
    <w:rsid w:val="00A62627"/>
    <w:rsid w:val="00A659D3"/>
    <w:rsid w:val="00A6684F"/>
    <w:rsid w:val="00A721AA"/>
    <w:rsid w:val="00A74C46"/>
    <w:rsid w:val="00A901C0"/>
    <w:rsid w:val="00AA3C79"/>
    <w:rsid w:val="00AB4009"/>
    <w:rsid w:val="00AB5D69"/>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43C6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C2353D-D6A1-4977-84D7-A5BA4C41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522471664">
      <w:bodyDiv w:val="1"/>
      <w:marLeft w:val="0"/>
      <w:marRight w:val="0"/>
      <w:marTop w:val="0"/>
      <w:marBottom w:val="0"/>
      <w:divBdr>
        <w:top w:val="none" w:sz="0" w:space="0" w:color="auto"/>
        <w:left w:val="none" w:sz="0" w:space="0" w:color="auto"/>
        <w:bottom w:val="none" w:sz="0" w:space="0" w:color="auto"/>
        <w:right w:val="none" w:sz="0" w:space="0" w:color="auto"/>
      </w:divBdr>
    </w:div>
    <w:div w:id="154652119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07665-90C7-4195-94F3-3AB62897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tashkilat</dc:creator>
  <cp:lastModifiedBy>karimelaptop</cp:lastModifiedBy>
  <cp:revision>2</cp:revision>
  <cp:lastPrinted>2020-07-16T15:18:00Z</cp:lastPrinted>
  <dcterms:created xsi:type="dcterms:W3CDTF">2020-07-16T15:23:00Z</dcterms:created>
  <dcterms:modified xsi:type="dcterms:W3CDTF">2020-07-16T15:23:00Z</dcterms:modified>
</cp:coreProperties>
</file>