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D830DC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نسبت نفس و عقل و روح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7801BD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t-156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D830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7801B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 w:rsidR="00D830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انسان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D830DC" w:rsidP="006F0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تغییر نگرش، تزکیه، نفس، عقل، روح، عوالم هستی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D830DC" w:rsidRPr="00695CA4" w:rsidRDefault="007801BD" w:rsidP="00695CA4">
      <w:pPr>
        <w:pStyle w:val="a1"/>
      </w:pPr>
      <w:r>
        <w:rPr>
          <w:rFonts w:hint="cs"/>
          <w:rtl/>
        </w:rPr>
        <w:lastRenderedPageBreak/>
        <w:t xml:space="preserve">روح اولاً </w:t>
      </w:r>
      <w:bookmarkStart w:id="0" w:name="_GoBack"/>
      <w:bookmarkEnd w:id="0"/>
      <w:r w:rsidR="00D830DC" w:rsidRPr="00695CA4">
        <w:rPr>
          <w:rFonts w:hint="cs"/>
          <w:rtl/>
        </w:rPr>
        <w:t>خودش متحرك است، ثان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ا محرِّك است. و زندگ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ما، چ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ز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جز حركت ن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ست. هم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ن</w:t>
      </w:r>
      <w:r w:rsidR="00D830DC" w:rsidRPr="00695CA4">
        <w:t xml:space="preserve"> </w:t>
      </w:r>
      <w:r w:rsidR="00D830DC" w:rsidRPr="00695CA4">
        <w:rPr>
          <w:rFonts w:hint="cs"/>
          <w:rtl/>
        </w:rPr>
        <w:t>كه نگاه م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softHyphen/>
        <w:t>كن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م، حركت است، چرا که اعصاب و انرژ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ها حركت م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softHyphen/>
        <w:t>كنند، پس هرحركت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نمود روح است. خاص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ت ا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ن روح، بستگ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دارد به این که از چه جهت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به آن نگاه كن</w:t>
      </w:r>
      <w:r w:rsidR="00695CA4"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م.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Fonts w:hint="cs"/>
          <w:rtl/>
        </w:rPr>
        <w:t>برا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مثال، آ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نه حق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قت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است (بلاتشب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ه،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آ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نه به 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چ وجه قابل مقا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سه با روح 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ست، فقط مثال را از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جهت طرح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تا مشخص شود كه ذهن به هر ح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ث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نگاه كند، آن را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ند) بستگ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دارد از چه جهت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به آن آ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نه نگاه 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م. 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tl/>
        </w:rPr>
        <w:t>□</w:t>
      </w:r>
      <w:r w:rsidRPr="00695CA4">
        <w:rPr>
          <w:rFonts w:hint="cs"/>
          <w:rtl/>
        </w:rPr>
        <w:t xml:space="preserve">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بار توجه ما فقط به ش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شه بودن است.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گوی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مواظب باش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شكند به دست و پا فرو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رود. در غذا باشد، خرده ها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آن گلو را پاره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كند</w:t>
      </w:r>
      <w:r w:rsidR="00695CA4" w:rsidRPr="00695CA4">
        <w:rPr>
          <w:rFonts w:hint="cs"/>
          <w:rtl/>
        </w:rPr>
        <w:t xml:space="preserve"> </w:t>
      </w:r>
      <w:r w:rsidRPr="00695CA4">
        <w:rPr>
          <w:rFonts w:hint="cs"/>
          <w:rtl/>
        </w:rPr>
        <w:t>و... در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حالت ما به آ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نه نگاه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از ح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ث ش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شه بودن آن.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tl/>
        </w:rPr>
        <w:t>□</w:t>
      </w:r>
      <w:r w:rsidRPr="00695CA4">
        <w:rPr>
          <w:rFonts w:hint="cs"/>
          <w:rtl/>
        </w:rPr>
        <w:t xml:space="preserve">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بار از ح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ث شفاف بودن به آن نگاه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م،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گوی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دستمال 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اور تا آن را تم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ز 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تا براق باشد و...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tl/>
        </w:rPr>
        <w:t>□</w:t>
      </w:r>
      <w:r w:rsidRPr="00695CA4">
        <w:rPr>
          <w:rFonts w:hint="cs"/>
          <w:rtl/>
        </w:rPr>
        <w:t xml:space="preserve">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بار ازح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ث انعكاس نور، كه صورت پرداز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كند، به آن نگاه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م.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گوی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مس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آئ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نه در جهت نور، چه باشد. محدب باشد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ا مقعر،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 این که چه تصو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خواه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م؟</w:t>
      </w:r>
    </w:p>
    <w:p w:rsidR="00D830DC" w:rsidRPr="00695CA4" w:rsidRDefault="00695CA4" w:rsidP="00695CA4">
      <w:pPr>
        <w:pStyle w:val="a1"/>
        <w:rPr>
          <w:rtl/>
        </w:rPr>
      </w:pP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عن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ممكن است به 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ك حق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قت، از ح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ث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ت ها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مختلف نگاه كن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م و ح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ث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ت</w:t>
      </w:r>
      <w:r w:rsidR="00D830DC" w:rsidRPr="00695CA4">
        <w:rPr>
          <w:rFonts w:hint="cs"/>
          <w:rtl/>
        </w:rPr>
        <w:softHyphen/>
        <w:t>ها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متضاد از آن بب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ن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م. روح، حق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قت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است، اما بستگ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دارد كه ما به چه ح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ث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ت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به آن نگاه كن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م. آن د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د از آن جهت، معن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ها و آثار خاص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 xml:space="preserve"> ا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t>جاد م</w:t>
      </w:r>
      <w:r w:rsidRPr="00695CA4">
        <w:rPr>
          <w:rFonts w:hint="cs"/>
          <w:rtl/>
          <w:lang w:bidi="ar-SA"/>
        </w:rPr>
        <w:t>ی</w:t>
      </w:r>
      <w:r w:rsidR="00D830DC" w:rsidRPr="00695CA4">
        <w:rPr>
          <w:rFonts w:hint="cs"/>
          <w:rtl/>
        </w:rPr>
        <w:softHyphen/>
        <w:t xml:space="preserve">كند.  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Fonts w:hint="cs"/>
          <w:rtl/>
        </w:rPr>
        <w:t>مثلا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روح، از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جهت كه توجه پ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كند، نفس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شود.  اگر توجه به عالم ماده كند، نفس اماره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 xml:space="preserve">شود. پس چه روح و چه نفس اماره،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ز است. در ع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حال، روح، باطن نفس اماره است. با شهوت و توجه به عالم ماده و محبت به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عالم، معنا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نفس پ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 xml:space="preserve">كند. 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Fonts w:hint="cs"/>
          <w:rtl/>
        </w:rPr>
        <w:t>هم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روح، توجه به خدا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كند، بازهم</w:t>
      </w:r>
      <w:r w:rsidRPr="00695CA4">
        <w:rPr>
          <w:rtl/>
        </w:rPr>
        <w:t xml:space="preserve"> </w:t>
      </w:r>
      <w:r w:rsidRPr="00695CA4">
        <w:rPr>
          <w:rFonts w:hint="cs"/>
          <w:rtl/>
        </w:rPr>
        <w:t>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شود نفس، اما نفس مطمئنه.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Fonts w:hint="cs"/>
          <w:rtl/>
        </w:rPr>
        <w:lastRenderedPageBreak/>
        <w:t>روح، 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ز عج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است.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ح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ث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تی هم</w:t>
      </w:r>
      <w:r w:rsidRPr="00695CA4">
        <w:t xml:space="preserve"> </w:t>
      </w:r>
      <w:r w:rsidRPr="00695CA4">
        <w:rPr>
          <w:rFonts w:hint="cs"/>
          <w:rtl/>
        </w:rPr>
        <w:t>دارد كه خودش، خودش راكنترل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كند.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 xml:space="preserve">شود عقل.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عن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تواند توجه خودش را از خودش بگ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رد. پس چه عقل و چه روح بگوی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م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است. اما باطن عقل، همان روح است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عن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روح، نزدیک تر است به قوه عقل از خود عقل.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Fonts w:hint="cs"/>
          <w:rtl/>
        </w:rPr>
        <w:t xml:space="preserve">مثال: اگر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خ را ملاحظه 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م، با همه تشخص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كه به خود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دهد از صفات و ... و جدا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از آب هم، خودش را كنار كش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ده، اما نزدیک تر از خود</w:t>
      </w:r>
      <w:r w:rsidR="005132F2">
        <w:rPr>
          <w:rFonts w:hint="cs"/>
          <w:rtl/>
        </w:rPr>
        <w:t xml:space="preserve">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خ به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خ، آب است. اگر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خ شعور داشت،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فهم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كه آب به من نزدیک تر از من است. نم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 xml:space="preserve">توان ذره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خ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را پ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دا كرد كه قبلا آب نبوده. اگر شفاف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هم دارد، شفاف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ت آب است كه به آن منتقل شده است. 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Fonts w:hint="cs"/>
          <w:rtl/>
        </w:rPr>
        <w:t>با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توجه 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كه قبل از حركت دست و پا و ... من حركت كردم. با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دق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ق توجه 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و بفهم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كه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ن، انعكاس حركت من است اما به قدر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اتحاد، شد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است كه من خ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ال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كنم كه دستم حركت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كند و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ن، انعكاس آن است. من نگاه كردم و چشم ،خودش را به آن مس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 تنظ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كرد. پس من به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جسم ماد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نزدیک تر از چشم هستم. آن ها كه به «من» توجه نكردند، توجه به 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كل خود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کنند. هزاران خرج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كند تا 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كل را آرا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ش كند. چرا كه من را درآن 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كل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ند. تا برود و بب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ند</w:t>
      </w:r>
      <w:r w:rsidR="005132F2">
        <w:rPr>
          <w:rFonts w:hint="cs"/>
          <w:rtl/>
        </w:rPr>
        <w:t xml:space="preserve"> </w:t>
      </w:r>
      <w:r w:rsidRPr="00695CA4">
        <w:rPr>
          <w:rFonts w:hint="cs"/>
          <w:rtl/>
        </w:rPr>
        <w:t xml:space="preserve">كه من کدام است؟ آنگاه تازه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قدم جلو رفته و از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كل 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رون آمده است.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Fonts w:hint="cs"/>
          <w:rtl/>
        </w:rPr>
        <w:t xml:space="preserve"> اما خداوند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ز دق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ق تر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فرما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د، این که الله به خود شما از شاهرگ ح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شما نزدیک تر است.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عن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از خودت (من) هم نزدیک تر است. هركه ذهنش كند است و 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تفكرش ضع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ف است، فقط به ظاهر نگاه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كند. آن وقت كه بچه سه ساله بود، حت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به 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كلش هم توجه نداشت. به پوشاكش توجه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كرد. وقت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پدرش برا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ش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كفش هزارتومان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خر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د، آن روز حت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ناهار هم نخورد. </w:t>
      </w:r>
      <w:r w:rsidRPr="00695CA4">
        <w:rPr>
          <w:rFonts w:hint="cs"/>
          <w:rtl/>
        </w:rPr>
        <w:softHyphen/>
        <w:t>رفت در كوچه آن را به بچه</w:t>
      </w:r>
      <w:r w:rsidRPr="00695CA4">
        <w:rPr>
          <w:rFonts w:hint="cs"/>
          <w:rtl/>
        </w:rPr>
        <w:softHyphen/>
        <w:t xml:space="preserve">ها نشان </w:t>
      </w:r>
      <w:r w:rsidRPr="00695CA4">
        <w:rPr>
          <w:rFonts w:hint="cs"/>
          <w:rtl/>
        </w:rPr>
        <w:softHyphen/>
        <w:t>داد. جلب ز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بای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كفشش شده بود نه حت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كلش. من را در پ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راهن و كفش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د. اگر از آن جدا كرد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چ شد و وقت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آن را پوش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د، 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ز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شد. اما وقت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بالاتر آمد،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گو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من لباس ارزان تر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پوشم اما در عوض، بدن سالم و تنومند داشته باشم ( این جا هم «من» را در بدنش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ند.) وقت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عم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ق تر نگاه كند، حق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قت نفس را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ند. آنگاه اگر به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مرحله برسد، تازه آمادگ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پ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كند تا بفهمد كه نزدیک تر ازمن، الله است. چن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انسان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، اهداف و ارزش گذار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ها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ش كاملا دگرگون </w:t>
      </w:r>
      <w:r w:rsidRPr="00695CA4">
        <w:rPr>
          <w:rFonts w:hint="cs"/>
          <w:rtl/>
        </w:rPr>
        <w:lastRenderedPageBreak/>
        <w:t>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شود. ده تا فحش به او بگو اگر برگشت و جواب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داد! مهمان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دعوتش نكرد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، اصلا به خ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الش نم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آ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تا چه برسد به این که انتقام بگ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رد. اصلا احساس نم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كند، آن قدر بزرگ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 xml:space="preserve">شود. 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Fonts w:hint="cs"/>
          <w:rtl/>
        </w:rPr>
        <w:t>حالا 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گر ظرف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ت باز شد. قبلا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ظرف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 تنگ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داشت كه مانند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ك استكان كوچك با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ضربه كوچك تلاطم پ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كرد. حال اق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انوس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شده كه هزار تا ضربه را هم در خود هضم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كند. نه تنها در مشكلات نم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شكند بلكه مشكلات را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 xml:space="preserve">شكند. </w:t>
      </w:r>
    </w:p>
    <w:p w:rsidR="00D830DC" w:rsidRPr="00695CA4" w:rsidRDefault="00D830DC" w:rsidP="005132F2">
      <w:pPr>
        <w:pStyle w:val="a1"/>
        <w:rPr>
          <w:rtl/>
        </w:rPr>
      </w:pPr>
      <w:r w:rsidRPr="00695CA4">
        <w:rPr>
          <w:rFonts w:hint="cs"/>
          <w:rtl/>
        </w:rPr>
        <w:t>این جاست كه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فهمد مراتب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دارد كه حت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اگر در درون حركت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كند،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حركت، مورد آگاه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و كنترل است.</w:t>
      </w:r>
      <w:r w:rsidRPr="00C67F57">
        <w:rPr>
          <w:rFonts w:hint="cs"/>
          <w:rtl/>
          <w:lang w:bidi="ar-SA"/>
        </w:rPr>
        <w:t xml:space="preserve"> </w:t>
      </w:r>
      <w:r w:rsidRPr="00C67F57">
        <w:rPr>
          <w:rFonts w:hint="cs"/>
          <w:color w:val="1F497D" w:themeColor="text2"/>
          <w:rtl/>
          <w:lang w:bidi="ar-SA"/>
        </w:rPr>
        <w:t>"وَلَقَدْ خَلَقْنَا الْإِنسَانَ وَنَعْلَمُ مَا</w:t>
      </w:r>
      <w:r w:rsidRPr="00C67F57">
        <w:rPr>
          <w:color w:val="1F497D" w:themeColor="text2"/>
        </w:rPr>
        <w:t xml:space="preserve"> </w:t>
      </w:r>
      <w:r w:rsidRPr="00C67F57">
        <w:rPr>
          <w:rFonts w:hint="cs"/>
          <w:color w:val="1F497D" w:themeColor="text2"/>
          <w:rtl/>
          <w:lang w:bidi="ar-SA"/>
        </w:rPr>
        <w:t>تُوَسْوِسُ بِهِ نَفْسُهُ..."</w:t>
      </w:r>
      <w:r w:rsidR="00695CA4">
        <w:rPr>
          <w:rFonts w:hint="cs"/>
          <w:color w:val="1F497D" w:themeColor="text2"/>
          <w:rtl/>
          <w:lang w:bidi="ar-SA"/>
        </w:rPr>
        <w:t xml:space="preserve"> </w:t>
      </w:r>
      <w:r w:rsidRPr="00695CA4">
        <w:rPr>
          <w:rFonts w:hint="cs"/>
          <w:rtl/>
        </w:rPr>
        <w:t>در ا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ن آ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ه خداوند ص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غه را مع الغ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ر م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softHyphen/>
        <w:t>آورد. "نعلم" م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softHyphen/>
        <w:t>فرما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د نه "اعلم" 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عن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 عنا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ت به اسباب افعالش هم دارد و مع الغ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ر م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 آورد مثل</w:t>
      </w:r>
      <w:r w:rsidRPr="00C67F57">
        <w:rPr>
          <w:rFonts w:hint="cs"/>
          <w:color w:val="1F497D" w:themeColor="text2"/>
          <w:rtl/>
          <w:lang w:bidi="ar-SA"/>
        </w:rPr>
        <w:t xml:space="preserve"> "إِنَّا أَنزَلْنَاهُ فِ</w:t>
      </w:r>
      <w:r w:rsidR="00695CA4">
        <w:rPr>
          <w:rFonts w:hint="cs"/>
          <w:color w:val="1F497D" w:themeColor="text2"/>
          <w:rtl/>
          <w:lang w:bidi="ar-SA"/>
        </w:rPr>
        <w:t>ی</w:t>
      </w:r>
      <w:r w:rsidRPr="00C67F57">
        <w:rPr>
          <w:rFonts w:hint="cs"/>
          <w:color w:val="1F497D" w:themeColor="text2"/>
          <w:rtl/>
          <w:lang w:bidi="ar-SA"/>
        </w:rPr>
        <w:t xml:space="preserve"> لَ</w:t>
      </w:r>
      <w:r w:rsidR="00695CA4">
        <w:rPr>
          <w:rFonts w:hint="cs"/>
          <w:color w:val="1F497D" w:themeColor="text2"/>
          <w:rtl/>
          <w:lang w:bidi="ar-SA"/>
        </w:rPr>
        <w:t>ی</w:t>
      </w:r>
      <w:r w:rsidRPr="00C67F57">
        <w:rPr>
          <w:rFonts w:hint="cs"/>
          <w:color w:val="1F497D" w:themeColor="text2"/>
          <w:rtl/>
          <w:lang w:bidi="ar-SA"/>
        </w:rPr>
        <w:t>لَةِ</w:t>
      </w:r>
      <w:r w:rsidRPr="00C67F57">
        <w:rPr>
          <w:color w:val="1F497D" w:themeColor="text2"/>
          <w:rtl/>
          <w:lang w:bidi="ar-SA"/>
        </w:rPr>
        <w:t xml:space="preserve"> </w:t>
      </w:r>
      <w:r w:rsidRPr="00C67F57">
        <w:rPr>
          <w:rFonts w:hint="cs"/>
          <w:color w:val="1F497D" w:themeColor="text2"/>
          <w:rtl/>
          <w:lang w:bidi="ar-SA"/>
        </w:rPr>
        <w:t>الْقَدْرِ"</w:t>
      </w:r>
      <w:r w:rsidR="005132F2">
        <w:rPr>
          <w:rFonts w:hint="cs"/>
          <w:color w:val="1F497D" w:themeColor="text2"/>
          <w:rtl/>
          <w:lang w:bidi="ar-SA"/>
        </w:rPr>
        <w:t>؛</w:t>
      </w:r>
      <w:r w:rsidRPr="00C67F57">
        <w:rPr>
          <w:rFonts w:hint="cs"/>
          <w:color w:val="1F497D" w:themeColor="text2"/>
          <w:rtl/>
          <w:lang w:bidi="ar-SA"/>
        </w:rPr>
        <w:t xml:space="preserve"> </w:t>
      </w:r>
      <w:r w:rsidRPr="00695CA4">
        <w:rPr>
          <w:rFonts w:hint="cs"/>
          <w:rtl/>
        </w:rPr>
        <w:t>كه عنا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ت به خود و ملائكه دارد. و 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ا وقت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 م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softHyphen/>
        <w:t>فرما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د</w:t>
      </w:r>
      <w:r w:rsidRPr="00C67F57">
        <w:rPr>
          <w:rFonts w:hint="cs"/>
          <w:rtl/>
          <w:lang w:bidi="ar-SA"/>
        </w:rPr>
        <w:t xml:space="preserve">: </w:t>
      </w:r>
      <w:r w:rsidRPr="00C67F57">
        <w:rPr>
          <w:rFonts w:hint="cs"/>
          <w:color w:val="1F497D" w:themeColor="text2"/>
          <w:rtl/>
          <w:lang w:bidi="ar-SA"/>
        </w:rPr>
        <w:t>"وَلَقَدْ خَلَقْنَا الْإِنسَانَ"</w:t>
      </w:r>
      <w:r w:rsidR="005132F2">
        <w:rPr>
          <w:rFonts w:hint="cs"/>
          <w:color w:val="1F497D" w:themeColor="text2"/>
          <w:rtl/>
          <w:lang w:bidi="ar-SA"/>
        </w:rPr>
        <w:t>،</w:t>
      </w:r>
      <w:r w:rsidRPr="00C67F57">
        <w:rPr>
          <w:rFonts w:hint="cs"/>
          <w:color w:val="1F497D" w:themeColor="text2"/>
          <w:rtl/>
          <w:lang w:bidi="ar-SA"/>
        </w:rPr>
        <w:t xml:space="preserve"> </w:t>
      </w:r>
      <w:r w:rsidRPr="00695CA4">
        <w:rPr>
          <w:rFonts w:hint="cs"/>
          <w:rtl/>
        </w:rPr>
        <w:t>عنا</w:t>
      </w:r>
      <w:r w:rsidR="00695CA4" w:rsidRPr="00695CA4">
        <w:rPr>
          <w:rFonts w:hint="cs"/>
          <w:rtl/>
        </w:rPr>
        <w:t>ی</w:t>
      </w:r>
      <w:r w:rsidR="005132F2">
        <w:rPr>
          <w:rFonts w:hint="cs"/>
          <w:rtl/>
        </w:rPr>
        <w:t>ت به خود و ملائكه و مادر و</w:t>
      </w:r>
      <w:r w:rsidRPr="00695CA4">
        <w:rPr>
          <w:rFonts w:hint="cs"/>
          <w:rtl/>
        </w:rPr>
        <w:t xml:space="preserve">... دارد. "نعلم" 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عن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 موجودات د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گر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 را هم قرار داد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م كه آنها هم م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softHyphen/>
        <w:t>دانند حت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 آن حق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قت كوچك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 را كه در نفس خود حركت كند. تو در س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طره چن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ن ن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روهای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 xml:space="preserve"> واقع شده</w:t>
      </w:r>
      <w:r w:rsidRPr="00695CA4">
        <w:rPr>
          <w:rFonts w:hint="cs"/>
          <w:rtl/>
        </w:rPr>
        <w:softHyphen/>
        <w:t>ا</w:t>
      </w:r>
      <w:r w:rsidR="00695CA4" w:rsidRPr="00695CA4">
        <w:rPr>
          <w:rFonts w:hint="cs"/>
          <w:rtl/>
        </w:rPr>
        <w:t>ی</w:t>
      </w:r>
      <w:r w:rsidRPr="00695CA4">
        <w:rPr>
          <w:rFonts w:hint="cs"/>
          <w:rtl/>
        </w:rPr>
        <w:t>.</w:t>
      </w:r>
    </w:p>
    <w:p w:rsidR="00D830DC" w:rsidRPr="00695CA4" w:rsidRDefault="00D830DC" w:rsidP="00D830DC">
      <w:pPr>
        <w:pStyle w:val="a1"/>
        <w:jc w:val="both"/>
        <w:rPr>
          <w:rtl/>
        </w:rPr>
      </w:pPr>
      <w:r w:rsidRPr="00D830DC">
        <w:rPr>
          <w:rFonts w:hint="cs"/>
          <w:color w:val="1F497D" w:themeColor="text2"/>
          <w:rtl/>
        </w:rPr>
        <w:t xml:space="preserve">"إذْ 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تَلَقَّى الْمُتَلَقِّ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انِ عَنِ الْ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مِ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نِ وَعَنِ الشِّمَالِ</w:t>
      </w:r>
      <w:r w:rsidRPr="00D830DC">
        <w:rPr>
          <w:color w:val="1F497D" w:themeColor="text2"/>
          <w:rtl/>
        </w:rPr>
        <w:t xml:space="preserve"> </w:t>
      </w:r>
      <w:r w:rsidRPr="00D830DC">
        <w:rPr>
          <w:rFonts w:hint="cs"/>
          <w:color w:val="1F497D" w:themeColor="text2"/>
          <w:rtl/>
        </w:rPr>
        <w:t>قَعِ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د"</w:t>
      </w:r>
      <w:r w:rsidRPr="00D830DC">
        <w:rPr>
          <w:rFonts w:hint="cs"/>
          <w:rtl/>
          <w:lang w:bidi="ar-SA"/>
        </w:rPr>
        <w:t xml:space="preserve"> </w:t>
      </w:r>
      <w:r w:rsidRPr="00695CA4">
        <w:rPr>
          <w:rFonts w:hint="cs"/>
          <w:rtl/>
        </w:rPr>
        <w:t xml:space="preserve">به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اد 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اور آن وقت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را كه 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رندگان، آن ملائكه و مأمور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</w:t>
      </w:r>
      <w:r w:rsidRPr="00695CA4">
        <w:rPr>
          <w:rtl/>
        </w:rPr>
        <w:t>–</w:t>
      </w:r>
      <w:r w:rsidRPr="00695CA4">
        <w:rPr>
          <w:rFonts w:hint="cs"/>
          <w:rtl/>
        </w:rPr>
        <w:t xml:space="preserve"> كه مثل ملائكه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كه خون را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گرفتند </w:t>
      </w:r>
      <w:r w:rsidRPr="00695CA4">
        <w:rPr>
          <w:rtl/>
        </w:rPr>
        <w:t>–</w:t>
      </w:r>
      <w:r w:rsidRPr="00695CA4">
        <w:rPr>
          <w:rFonts w:hint="cs"/>
          <w:rtl/>
        </w:rPr>
        <w:t xml:space="preserve"> هر حركت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صادر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شود آن دو تا مأمور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رند از راست و چپ (نه راست و چپ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ن بدن من،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عن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هر كار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از</w:t>
      </w:r>
      <w:r w:rsidR="005132F2">
        <w:rPr>
          <w:rFonts w:hint="cs"/>
          <w:rtl/>
        </w:rPr>
        <w:t xml:space="preserve"> </w:t>
      </w:r>
      <w:r w:rsidRPr="00695CA4">
        <w:rPr>
          <w:rFonts w:hint="cs"/>
          <w:rtl/>
        </w:rPr>
        <w:t>تو</w:t>
      </w:r>
      <w:r w:rsidR="005132F2">
        <w:rPr>
          <w:rFonts w:hint="cs"/>
          <w:rtl/>
        </w:rPr>
        <w:t xml:space="preserve"> </w:t>
      </w:r>
      <w:r w:rsidRPr="00695CA4">
        <w:rPr>
          <w:rFonts w:hint="cs"/>
          <w:rtl/>
        </w:rPr>
        <w:t>صادر</w:t>
      </w:r>
      <w:r w:rsidR="005132F2">
        <w:rPr>
          <w:rFonts w:hint="cs"/>
          <w:rtl/>
        </w:rPr>
        <w:t xml:space="preserve"> </w:t>
      </w:r>
      <w:r w:rsidRPr="00695CA4">
        <w:rPr>
          <w:rFonts w:hint="cs"/>
          <w:rtl/>
        </w:rPr>
        <w:t>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 xml:space="preserve">شود،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</w:t>
      </w:r>
      <w:r w:rsidR="005132F2">
        <w:rPr>
          <w:rFonts w:hint="cs"/>
          <w:rtl/>
        </w:rPr>
        <w:t xml:space="preserve"> </w:t>
      </w:r>
      <w:r w:rsidRPr="00695CA4">
        <w:rPr>
          <w:rFonts w:hint="cs"/>
          <w:rtl/>
        </w:rPr>
        <w:t>جهت مثبت و 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ك دارد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 منف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و بد كه این ها هركار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از تو صادر شود را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رند) نگاه، به چه 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شد، فورا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رند. به 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 نگاه به نامحرم شد مثلا تیر وحشتناك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شود كه به چشم فرو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 xml:space="preserve">رود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 به 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 خوب باشد به صورت زندگ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ش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شود، اما در پرده است و الان نم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م.</w:t>
      </w:r>
    </w:p>
    <w:p w:rsidR="00D830DC" w:rsidRPr="00695CA4" w:rsidRDefault="00D830DC" w:rsidP="00695CA4">
      <w:pPr>
        <w:pStyle w:val="a1"/>
        <w:rPr>
          <w:rtl/>
        </w:rPr>
      </w:pPr>
      <w:r w:rsidRPr="00D830DC">
        <w:rPr>
          <w:rFonts w:hint="cs"/>
          <w:color w:val="1F497D" w:themeColor="text2"/>
          <w:rtl/>
        </w:rPr>
        <w:t>"</w:t>
      </w:r>
      <w:r w:rsidR="00695CA4">
        <w:rPr>
          <w:rFonts w:hint="cs"/>
          <w:color w:val="1F497D" w:themeColor="text2"/>
          <w:rtl/>
        </w:rPr>
        <w:t xml:space="preserve"> </w:t>
      </w:r>
      <w:r w:rsidRPr="00D830DC">
        <w:rPr>
          <w:rFonts w:hint="cs"/>
          <w:color w:val="1F497D" w:themeColor="text2"/>
          <w:rtl/>
        </w:rPr>
        <w:t>مَا</w:t>
      </w:r>
      <w:r w:rsidRPr="00D830DC">
        <w:rPr>
          <w:color w:val="1F497D" w:themeColor="text2"/>
          <w:rtl/>
        </w:rPr>
        <w:t xml:space="preserve"> 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لْفِظُ مِن قَوْلٍ إِلَّا لَدَ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هِ رَقِ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بٌ عَتِ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دٌ</w:t>
      </w:r>
      <w:r w:rsidR="00695CA4">
        <w:rPr>
          <w:rFonts w:hint="cs"/>
          <w:color w:val="1F497D" w:themeColor="text2"/>
          <w:rtl/>
        </w:rPr>
        <w:t xml:space="preserve"> </w:t>
      </w:r>
      <w:r w:rsidRPr="00D830DC">
        <w:rPr>
          <w:rFonts w:hint="cs"/>
          <w:color w:val="1F497D" w:themeColor="text2"/>
          <w:rtl/>
        </w:rPr>
        <w:t>"</w:t>
      </w:r>
      <w:r w:rsidRPr="00D830DC">
        <w:rPr>
          <w:rFonts w:hint="cs"/>
          <w:color w:val="1F497D" w:themeColor="text2"/>
          <w:rtl/>
          <w:lang w:bidi="ar-SA"/>
        </w:rPr>
        <w:t xml:space="preserve"> </w:t>
      </w:r>
      <w:r w:rsidRPr="00695CA4">
        <w:rPr>
          <w:rFonts w:hint="cs"/>
          <w:rtl/>
        </w:rPr>
        <w:t>حت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لفظ "آخ" گفت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اما با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ك لحن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گفت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كه شخص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 فلان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خرد شد، همان لفظ 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ست مگر این که مراقب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آن جاست كه عت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و آماده باش است (به اسب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كه آماده حركت است، فرس عتید گویند.)</w:t>
      </w:r>
    </w:p>
    <w:p w:rsidR="00D830DC" w:rsidRPr="00D830DC" w:rsidRDefault="00D830DC" w:rsidP="00695CA4">
      <w:pPr>
        <w:pStyle w:val="a1"/>
        <w:rPr>
          <w:rtl/>
          <w:lang w:bidi="ar-SA"/>
        </w:rPr>
      </w:pPr>
      <w:r w:rsidRPr="00695CA4">
        <w:rPr>
          <w:rFonts w:hint="cs"/>
          <w:rtl/>
        </w:rPr>
        <w:t>حالا خلقت تو به انتها رس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و لحظه انتقال به عالم بعد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فرا رس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د،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انتقالِ بس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ار سخت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است، مست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آفر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و 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هوش كننده</w:t>
      </w:r>
      <w:r w:rsidRPr="00D830DC">
        <w:rPr>
          <w:rFonts w:hint="cs"/>
          <w:rtl/>
        </w:rPr>
        <w:t xml:space="preserve"> </w:t>
      </w:r>
      <w:r w:rsidR="00695CA4">
        <w:rPr>
          <w:rFonts w:hint="cs"/>
          <w:color w:val="1F497D" w:themeColor="text2"/>
          <w:rtl/>
        </w:rPr>
        <w:t xml:space="preserve">" </w:t>
      </w:r>
      <w:r w:rsidRPr="00D830DC">
        <w:rPr>
          <w:rFonts w:hint="cs"/>
          <w:color w:val="1F497D" w:themeColor="text2"/>
          <w:rtl/>
        </w:rPr>
        <w:t>وَجَاءتْ سَكْرَةُ الْمَوْتِ بِالْحَقِّ</w:t>
      </w:r>
      <w:r w:rsidR="00695CA4">
        <w:rPr>
          <w:rFonts w:hint="cs"/>
          <w:color w:val="1F497D" w:themeColor="text2"/>
          <w:rtl/>
        </w:rPr>
        <w:t xml:space="preserve"> "</w:t>
      </w:r>
      <w:r w:rsidRPr="00D830DC">
        <w:rPr>
          <w:rFonts w:hint="cs"/>
          <w:color w:val="1F497D" w:themeColor="text2"/>
          <w:rtl/>
        </w:rPr>
        <w:t xml:space="preserve"> </w:t>
      </w:r>
    </w:p>
    <w:p w:rsidR="00D830DC" w:rsidRPr="00695CA4" w:rsidRDefault="00D830DC" w:rsidP="00695CA4">
      <w:pPr>
        <w:pStyle w:val="a1"/>
        <w:rPr>
          <w:rtl/>
        </w:rPr>
      </w:pPr>
      <w:r w:rsidRPr="00104B8C">
        <w:rPr>
          <w:rFonts w:hint="cs"/>
          <w:color w:val="1F497D" w:themeColor="text2"/>
          <w:rtl/>
        </w:rPr>
        <w:lastRenderedPageBreak/>
        <w:t>"</w:t>
      </w:r>
      <w:r w:rsidR="00104B8C">
        <w:rPr>
          <w:rFonts w:hint="cs"/>
          <w:color w:val="1F497D" w:themeColor="text2"/>
          <w:rtl/>
        </w:rPr>
        <w:t xml:space="preserve"> </w:t>
      </w:r>
      <w:r w:rsidRPr="00104B8C">
        <w:rPr>
          <w:rFonts w:hint="cs"/>
          <w:color w:val="1F497D" w:themeColor="text2"/>
          <w:rtl/>
        </w:rPr>
        <w:t>ذَلِكَ مَا كُنتَ مِنْهُ</w:t>
      </w:r>
      <w:r w:rsidRPr="00104B8C">
        <w:rPr>
          <w:color w:val="1F497D" w:themeColor="text2"/>
          <w:rtl/>
        </w:rPr>
        <w:t xml:space="preserve"> </w:t>
      </w:r>
      <w:r w:rsidRPr="00104B8C">
        <w:rPr>
          <w:rFonts w:hint="cs"/>
          <w:color w:val="1F497D" w:themeColor="text2"/>
          <w:rtl/>
        </w:rPr>
        <w:t>تَحِ</w:t>
      </w:r>
      <w:r w:rsidR="00695CA4" w:rsidRPr="00104B8C">
        <w:rPr>
          <w:rFonts w:hint="cs"/>
          <w:color w:val="1F497D" w:themeColor="text2"/>
          <w:rtl/>
        </w:rPr>
        <w:t>ی</w:t>
      </w:r>
      <w:r w:rsidRPr="00104B8C">
        <w:rPr>
          <w:rFonts w:hint="cs"/>
          <w:color w:val="1F497D" w:themeColor="text2"/>
          <w:rtl/>
        </w:rPr>
        <w:t>دُ</w:t>
      </w:r>
      <w:r w:rsidR="00104B8C">
        <w:rPr>
          <w:rFonts w:hint="cs"/>
          <w:color w:val="1F497D" w:themeColor="text2"/>
          <w:rtl/>
        </w:rPr>
        <w:t xml:space="preserve"> </w:t>
      </w:r>
      <w:r w:rsidRPr="00104B8C">
        <w:rPr>
          <w:rFonts w:hint="cs"/>
          <w:color w:val="1F497D" w:themeColor="text2"/>
          <w:rtl/>
        </w:rPr>
        <w:t>"</w:t>
      </w:r>
      <w:r w:rsidR="00695CA4" w:rsidRPr="00104B8C">
        <w:rPr>
          <w:rFonts w:hint="cs"/>
          <w:color w:val="1F497D" w:themeColor="text2"/>
          <w:rtl/>
        </w:rPr>
        <w:t xml:space="preserve"> </w:t>
      </w:r>
      <w:r w:rsidRPr="00695CA4">
        <w:rPr>
          <w:rFonts w:hint="cs"/>
          <w:rtl/>
        </w:rPr>
        <w:t>تمام حق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قت كه از بدن خارج شد، درآن عالم، حق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قت خودت برا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خودت كشف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شود.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فرما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د: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همان است كه بود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و الان پرده را كنار كش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و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ب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آن چه را كه قبلا همان را داشت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. </w:t>
      </w:r>
    </w:p>
    <w:p w:rsidR="00D830DC" w:rsidRPr="00D830DC" w:rsidRDefault="00D830DC" w:rsidP="00695CA4">
      <w:pPr>
        <w:pStyle w:val="a1"/>
        <w:rPr>
          <w:rtl/>
          <w:lang w:bidi="ar-SA"/>
        </w:rPr>
      </w:pPr>
      <w:r w:rsidRPr="00695CA4">
        <w:rPr>
          <w:rFonts w:hint="cs"/>
          <w:rtl/>
        </w:rPr>
        <w:t>حضرت عل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(ع) در خطبه 20 از نهج البلاغه لحظه انتقال را لحظه</w:t>
      </w:r>
      <w:r w:rsidRPr="00695CA4">
        <w:rPr>
          <w:rFonts w:hint="cs"/>
          <w:rtl/>
        </w:rPr>
        <w:softHyphen/>
        <w:t>ی بس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ار سخت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توص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ف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فرما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د:</w:t>
      </w:r>
    </w:p>
    <w:p w:rsidR="00D830DC" w:rsidRPr="00D830DC" w:rsidRDefault="00D830DC" w:rsidP="00D830DC">
      <w:pPr>
        <w:pStyle w:val="a1"/>
        <w:jc w:val="both"/>
        <w:rPr>
          <w:color w:val="1F497D" w:themeColor="text2"/>
          <w:rtl/>
        </w:rPr>
      </w:pPr>
      <w:r w:rsidRPr="00D830DC">
        <w:rPr>
          <w:rFonts w:hint="cs"/>
          <w:color w:val="1F497D" w:themeColor="text2"/>
          <w:rtl/>
        </w:rPr>
        <w:t>"</w:t>
      </w:r>
      <w:r w:rsidR="00695CA4">
        <w:rPr>
          <w:rFonts w:hint="cs"/>
          <w:color w:val="1F497D" w:themeColor="text2"/>
          <w:rtl/>
        </w:rPr>
        <w:t xml:space="preserve"> </w:t>
      </w:r>
      <w:r w:rsidRPr="00D830DC">
        <w:rPr>
          <w:rFonts w:hint="cs"/>
          <w:color w:val="1F497D" w:themeColor="text2"/>
          <w:rtl/>
        </w:rPr>
        <w:t>إِنَّكُمْ لَوْ عَا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نْتُمْ مَا قَدْ عَا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نَ مَنْ مَاتَ مِنْكُمْ لَجَزِعْتُمْ وَوَهِلْتُمْ، وَسَمِعْتُمْ وَأَطَعْتُمْ، وَلكِنْ مَحْجُوبٌ عَنْكُمْ مَا عَا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نُوا، وَقَرِ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 xml:space="preserve">بٌ مَا </w:t>
      </w:r>
      <w:r w:rsidR="00695CA4">
        <w:rPr>
          <w:rFonts w:hint="cs"/>
          <w:color w:val="1F497D" w:themeColor="text2"/>
          <w:rtl/>
        </w:rPr>
        <w:t>ی</w:t>
      </w:r>
      <w:r w:rsidRPr="00D830DC">
        <w:rPr>
          <w:rFonts w:hint="cs"/>
          <w:color w:val="1F497D" w:themeColor="text2"/>
          <w:rtl/>
        </w:rPr>
        <w:t>طْرَحُ الحِجَابُ!</w:t>
      </w:r>
      <w:r w:rsidR="00695CA4">
        <w:rPr>
          <w:rFonts w:hint="cs"/>
          <w:color w:val="1F497D" w:themeColor="text2"/>
          <w:rtl/>
        </w:rPr>
        <w:t xml:space="preserve"> </w:t>
      </w:r>
      <w:r w:rsidRPr="00D830DC">
        <w:rPr>
          <w:rFonts w:hint="cs"/>
          <w:color w:val="1F497D" w:themeColor="text2"/>
          <w:rtl/>
        </w:rPr>
        <w:t>"</w:t>
      </w:r>
    </w:p>
    <w:p w:rsidR="00D830DC" w:rsidRPr="00695CA4" w:rsidRDefault="00D830DC" w:rsidP="00695CA4">
      <w:pPr>
        <w:pStyle w:val="a1"/>
        <w:rPr>
          <w:rtl/>
        </w:rPr>
      </w:pPr>
      <w:r w:rsidRPr="00695CA4">
        <w:rPr>
          <w:rFonts w:hint="cs"/>
          <w:rtl/>
        </w:rPr>
        <w:t>آن كه در حال جان دادن است، تو</w:t>
      </w:r>
      <w:r w:rsidR="00104B8C">
        <w:rPr>
          <w:rFonts w:hint="cs"/>
          <w:rtl/>
        </w:rPr>
        <w:t xml:space="preserve"> </w:t>
      </w:r>
      <w:r w:rsidRPr="00695CA4">
        <w:rPr>
          <w:rFonts w:hint="cs"/>
          <w:rtl/>
        </w:rPr>
        <w:t>نم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دان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چه خبراست، نم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تواند صحبت كند و ه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چ كار 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گر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بكند، اگر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چه بلایی بر سر كس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كه از شما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رد،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آ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و چه برا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ش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گذرد، اصلا تاب و توان نم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آورد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و جزع تو به آسمان ها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رفت و وحشت تو را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گرفت. آنگاه با همه</w:t>
      </w:r>
      <w:r w:rsidRPr="00695CA4">
        <w:rPr>
          <w:rFonts w:hint="cs"/>
          <w:rtl/>
        </w:rPr>
        <w:softHyphen/>
        <w:t>ی وجود، خودت را كنترل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كرد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و تمام گوش و چشم و وجودت در اطاعت خدا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شد. اما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صحنه از شما در پشت پرده است. اما بدان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حجاب به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ن زود</w:t>
      </w:r>
      <w:r w:rsidR="00695CA4" w:rsidRPr="00695CA4">
        <w:rPr>
          <w:rFonts w:hint="cs"/>
          <w:rtl/>
          <w:lang w:bidi="ar-SA"/>
        </w:rPr>
        <w:t>ی</w:t>
      </w:r>
      <w:r w:rsidR="00104B8C">
        <w:rPr>
          <w:rFonts w:hint="cs"/>
          <w:rtl/>
          <w:lang w:bidi="ar-SA"/>
        </w:rPr>
        <w:t>‌</w:t>
      </w:r>
      <w:r w:rsidRPr="00695CA4">
        <w:rPr>
          <w:rFonts w:hint="cs"/>
          <w:rtl/>
        </w:rPr>
        <w:t>ها نزد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ك است كه كنار برود! لذا توجه به 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اد مرگ از دستورات بس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ار مهم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است که اسات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اخلاق برای صعود ما، می</w:t>
      </w:r>
      <w:r w:rsidRPr="00695CA4">
        <w:rPr>
          <w:rFonts w:hint="cs"/>
          <w:rtl/>
        </w:rPr>
        <w:softHyphen/>
        <w:t>دهند. ما موجود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ست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كه همه</w:t>
      </w:r>
      <w:r w:rsidRPr="00695CA4">
        <w:rPr>
          <w:rFonts w:hint="cs"/>
          <w:rtl/>
        </w:rPr>
        <w:softHyphen/>
        <w:t>ی خودمان در اخت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ار خودمان باشد. بلكه همه 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ز تحت كنترل است. نه كنترل پل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س، كه كنترل خون و بچه در رحم مادر! تمام این ها تبد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ل به شخص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شود كه در زندگ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بس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ار حساس</w:t>
      </w:r>
      <w:r w:rsidRPr="00695CA4">
        <w:rPr>
          <w:rFonts w:hint="cs"/>
          <w:rtl/>
        </w:rPr>
        <w:softHyphen/>
        <w:t>تر بوجود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softHyphen/>
        <w:t>آ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د كه اصلا قابل درك 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ست. اگر تسامح كن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م م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>توان گفت مَثَل زندگ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 ا</w:t>
      </w:r>
      <w:r w:rsidR="00695CA4" w:rsidRPr="00695CA4">
        <w:rPr>
          <w:rFonts w:hint="cs"/>
          <w:rtl/>
          <w:lang w:bidi="ar-SA"/>
        </w:rPr>
        <w:t>ی</w:t>
      </w:r>
      <w:r w:rsidRPr="00695CA4">
        <w:rPr>
          <w:rFonts w:hint="cs"/>
          <w:rtl/>
        </w:rPr>
        <w:t xml:space="preserve">ن عالم مَثَل عالم رحم مادر است. </w:t>
      </w:r>
    </w:p>
    <w:p w:rsidR="00D830DC" w:rsidRPr="00D830DC" w:rsidRDefault="00D830DC" w:rsidP="00D830DC">
      <w:pPr>
        <w:pStyle w:val="a0"/>
        <w:bidi w:val="0"/>
        <w:rPr>
          <w:sz w:val="36"/>
          <w:szCs w:val="36"/>
          <w:rtl/>
          <w:lang w:bidi="ar-SA"/>
        </w:rPr>
      </w:pPr>
      <w:r>
        <w:rPr>
          <w:rFonts w:hint="cs"/>
          <w:rtl/>
          <w:lang w:bidi="ar-SA"/>
        </w:rPr>
        <w:t>کتاب فطرت، پایگاه ندای پاک فطرت</w:t>
      </w:r>
    </w:p>
    <w:p w:rsidR="00D3355C" w:rsidRPr="00791BA8" w:rsidRDefault="00D3355C" w:rsidP="0093630E">
      <w:pPr>
        <w:pStyle w:val="a1"/>
        <w:jc w:val="both"/>
        <w:rPr>
          <w:rtl/>
        </w:rPr>
      </w:pP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60" w:rsidRDefault="003A6D60" w:rsidP="00982C20">
      <w:pPr>
        <w:spacing w:after="0" w:line="240" w:lineRule="auto"/>
      </w:pPr>
      <w:r>
        <w:separator/>
      </w:r>
    </w:p>
  </w:endnote>
  <w:endnote w:type="continuationSeparator" w:id="0">
    <w:p w:rsidR="003A6D60" w:rsidRDefault="003A6D6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F2" w:rsidRDefault="005132F2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32F2" w:rsidRDefault="005132F2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132F2" w:rsidRPr="004405B1" w:rsidRDefault="005132F2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132F2" w:rsidRDefault="005132F2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132F2" w:rsidRDefault="005132F2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132F2" w:rsidRPr="004405B1" w:rsidRDefault="005132F2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132F2" w:rsidRDefault="005132F2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F2" w:rsidRDefault="00513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60" w:rsidRDefault="003A6D60" w:rsidP="00982C20">
      <w:pPr>
        <w:spacing w:after="0" w:line="240" w:lineRule="auto"/>
      </w:pPr>
      <w:r>
        <w:separator/>
      </w:r>
    </w:p>
  </w:footnote>
  <w:footnote w:type="continuationSeparator" w:id="0">
    <w:p w:rsidR="003A6D60" w:rsidRDefault="003A6D60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F2" w:rsidRPr="00FF6EA8" w:rsidRDefault="005132F2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5132F2" w:rsidRPr="001A0DE6" w:rsidRDefault="007801B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707CBDF" wp14:editId="11250667">
              <wp:simplePos x="0" y="0"/>
              <wp:positionH relativeFrom="column">
                <wp:posOffset>293674</wp:posOffset>
              </wp:positionH>
              <wp:positionV relativeFrom="paragraph">
                <wp:posOffset>283210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1BD" w:rsidRPr="0078203C" w:rsidRDefault="007801BD" w:rsidP="007801BD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اللّه تبارک و تعالی:</w:t>
                            </w:r>
                          </w:p>
                          <w:p w:rsidR="007801BD" w:rsidRPr="0078203C" w:rsidRDefault="007801BD" w:rsidP="007801BD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801BD" w:rsidRPr="0078203C" w:rsidRDefault="007801BD" w:rsidP="007801BD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801BD" w:rsidRPr="001C1621" w:rsidRDefault="007801BD" w:rsidP="007801BD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7801BD" w:rsidRPr="001C1621" w:rsidRDefault="007801BD" w:rsidP="007801B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امام خامنه‌ای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مدظله‌العالی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  <w:p w:rsidR="007801BD" w:rsidRPr="001C1621" w:rsidRDefault="007801BD" w:rsidP="007801BD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خوانـدن و تهـذیب اخـلاق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7801BD" w:rsidRDefault="007801BD" w:rsidP="00780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3.1pt;margin-top:22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nRAhe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801BD" w:rsidRPr="0078203C" w:rsidRDefault="007801BD" w:rsidP="007801BD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اللّه تبارک و تعالی:</w:t>
                      </w:r>
                    </w:p>
                    <w:p w:rsidR="007801BD" w:rsidRPr="0078203C" w:rsidRDefault="007801BD" w:rsidP="007801BD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801BD" w:rsidRPr="0078203C" w:rsidRDefault="007801BD" w:rsidP="007801BD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801BD" w:rsidRPr="001C1621" w:rsidRDefault="007801BD" w:rsidP="007801BD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7801BD" w:rsidRPr="001C1621" w:rsidRDefault="007801BD" w:rsidP="007801B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1C1621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امام خامنه‌ای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  <w:rtl/>
                        </w:rPr>
                        <w:t>مدظله‌العالی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>:</w:t>
                      </w:r>
                    </w:p>
                    <w:p w:rsidR="007801BD" w:rsidRPr="001C1621" w:rsidRDefault="007801BD" w:rsidP="007801BD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</w:rPr>
                      </w:pP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خوانـدن و تهـذیب اخـلاق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7801BD" w:rsidRDefault="007801BD" w:rsidP="007801BD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F2" w:rsidRPr="00995639" w:rsidRDefault="005132F2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132F2" w:rsidRPr="00A2369C" w:rsidRDefault="005132F2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0625" w:rsidRPr="005C062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5132F2" w:rsidRPr="00A2369C" w:rsidRDefault="005132F2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C0625" w:rsidRPr="005C062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04B8C"/>
    <w:rsid w:val="00115143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A6D60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32F2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0625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95CA4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01BD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67F57"/>
    <w:rsid w:val="00C738B2"/>
    <w:rsid w:val="00C75226"/>
    <w:rsid w:val="00C9158F"/>
    <w:rsid w:val="00CA537D"/>
    <w:rsid w:val="00CA6613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830DC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B637A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20BB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3A7A-93B5-401B-9274-9EC6D04E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2020-02-23T19:15:00Z</cp:lastPrinted>
  <dcterms:created xsi:type="dcterms:W3CDTF">2020-02-03T06:04:00Z</dcterms:created>
  <dcterms:modified xsi:type="dcterms:W3CDTF">2020-02-23T19:15:00Z</dcterms:modified>
</cp:coreProperties>
</file>