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CF771E" w:rsidP="003868E8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شیوه های جذب-</w:t>
      </w:r>
      <w:r w:rsidR="003868E8">
        <w:rPr>
          <w:rFonts w:hint="cs"/>
          <w:sz w:val="38"/>
          <w:szCs w:val="38"/>
          <w:rtl/>
        </w:rPr>
        <w:t>د</w:t>
      </w:r>
      <w:r w:rsidR="00765AEE">
        <w:rPr>
          <w:rFonts w:hint="cs"/>
          <w:sz w:val="38"/>
          <w:szCs w:val="38"/>
          <w:rtl/>
        </w:rPr>
        <w:t xml:space="preserve">) </w:t>
      </w:r>
      <w:r w:rsidR="003868E8">
        <w:rPr>
          <w:rFonts w:hint="cs"/>
          <w:sz w:val="38"/>
          <w:szCs w:val="38"/>
          <w:rtl/>
        </w:rPr>
        <w:t>به لسان قوم حرف زدن</w:t>
      </w:r>
    </w:p>
    <w:p w:rsidR="004538D8" w:rsidRPr="004865C9" w:rsidRDefault="004538D8" w:rsidP="003868E8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322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322DBE">
              <w:rPr>
                <w:rFonts w:asciiTheme="minorBidi" w:hAnsiTheme="minorBidi"/>
                <w:color w:val="06007A"/>
                <w:sz w:val="28"/>
                <w:szCs w:val="28"/>
              </w:rPr>
              <w:t>54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0688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322DB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لسان قوم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36657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جوان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322DB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محیط جوان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E353AF" w:rsidRPr="00322DBE" w:rsidRDefault="003868E8" w:rsidP="004538D8">
      <w:pPr>
        <w:pStyle w:val="a1"/>
      </w:pPr>
      <w:r w:rsidRPr="00322DBE">
        <w:rPr>
          <w:rFonts w:hint="cs"/>
          <w:rtl/>
        </w:rPr>
        <w:lastRenderedPageBreak/>
        <w:t>هر صنف، گروه و فرهنگی خصوصیات مختص به خود را دارد. کسی که در یک تشکیلات به دنبال جذب و انتقال مفاهیم و معارف به افراد است باید با خصوصیات آن صنف و اصطلاحا با زبان آن صنف آشنا باشد. در این صورت می تواند انتظار داشته باشد که نتیجه مطلوب بگیرد. مثلا اگر در یک محیط دانشجویی، فردی با ادبیات و بیان</w:t>
      </w:r>
      <w:r w:rsidR="0067535A" w:rsidRPr="00322DBE">
        <w:rPr>
          <w:rFonts w:hint="cs"/>
          <w:rtl/>
        </w:rPr>
        <w:t xml:space="preserve"> مربوط به دانش آموزان مطالب را بیان کند و از خصوصیات فضای دانشجویی غافل بماند یقینا مخاطب را نمی تواند اقناع و جذب کند. </w:t>
      </w:r>
      <w:r w:rsidR="00CD3E4C" w:rsidRPr="00322DBE">
        <w:rPr>
          <w:rFonts w:hint="cs"/>
          <w:rtl/>
        </w:rPr>
        <w:t>رعایت این مسئله در  ارتباط با تمامی اقشار اعم از حوزوی، دانشجو، دانش آموز و... حائز اهمیت است.</w:t>
      </w:r>
    </w:p>
    <w:p w:rsidR="00346A34" w:rsidRPr="00322DBE" w:rsidRDefault="00CD3E4C" w:rsidP="00322DBE">
      <w:pPr>
        <w:pStyle w:val="a1"/>
        <w:rPr>
          <w:rtl/>
        </w:rPr>
      </w:pPr>
      <w:r w:rsidRPr="00322DBE">
        <w:rPr>
          <w:rFonts w:hint="cs"/>
          <w:rtl/>
        </w:rPr>
        <w:t>مقام معظم رهبری رعایت</w:t>
      </w:r>
      <w:r w:rsidR="00322DBE" w:rsidRPr="00322DBE">
        <w:rPr>
          <w:rFonts w:hint="cs"/>
          <w:rtl/>
        </w:rPr>
        <w:t xml:space="preserve"> این نکته در جمع های دانشجویی را خاطر نشان کرده اند:</w:t>
      </w:r>
    </w:p>
    <w:p w:rsidR="00322DBE" w:rsidRPr="00762730" w:rsidRDefault="00322DBE" w:rsidP="004538D8">
      <w:pPr>
        <w:pStyle w:val="a"/>
        <w:rPr>
          <w:rFonts w:cs="B Badr"/>
          <w:b/>
          <w:bCs/>
          <w:rtl/>
        </w:rPr>
      </w:pPr>
      <w:r w:rsidRPr="00D06D7F">
        <w:rPr>
          <w:rFonts w:hint="cs"/>
          <w:rtl/>
        </w:rPr>
        <w:t>« بايد كلاس معارف بگذاريد؛ معارف متقن با زبان روز، متناسب با فكر دانشجو، متناسب با ادبيات دانشجو بايستى ارائه بدهيد؛ اين‏ها كارهاى لازم و اجتناب‏ناپذيرى است. به لسان قوم حرف زدن، يك مصداقش اينجاست. با زبان دانشجو بايد حرف زد. با ادبياتى كه براى دانشجو قابل فهم است، بايد حرف زد. اى‏بسا ادبياتى است كه در يك محيطى كارساز است، كارآمد است، اما در محيط ديگرى كارآمد نيست. اين درست مثل اختلاف لغت مى‏ماند. واقعاً اختلاف در ادبيات، مثل اختلاف در لغت است؛ مثل اين است كه انسان در يك محيط فارسى‏زبان بيايد مثلًا گجراتى حرف بزند؛ هيچ‏كس چيزى نخواهد فهميد. اگر چنانچه انسان با ادبيات محيط جوان و محيط دانشجوئى آشنا نباشد، از اين ادبيات استفاده نكند، راه ارتباط فكرى بسته خواهد شد و تأثيرگذارى كم خواهد شد. پس به لسان قوم بودن خيلى لازم است»</w:t>
      </w:r>
      <w:r w:rsidRPr="00D06D7F">
        <w:rPr>
          <w:rFonts w:ascii="Times New Roman" w:hAnsi="Times New Roman"/>
          <w:vertAlign w:val="superscript"/>
          <w:rtl/>
        </w:rPr>
        <w:footnoteReference w:id="1"/>
      </w:r>
      <w:r w:rsidRPr="00D06D7F">
        <w:rPr>
          <w:rFonts w:hint="cs"/>
          <w:rtl/>
        </w:rPr>
        <w:t>.</w:t>
      </w:r>
    </w:p>
    <w:p w:rsidR="00322DBE" w:rsidRPr="005029DC" w:rsidRDefault="00322DBE" w:rsidP="005029DC">
      <w:pPr>
        <w:pStyle w:val="a1"/>
        <w:rPr>
          <w:sz w:val="30"/>
          <w:szCs w:val="30"/>
          <w:rtl/>
        </w:rPr>
      </w:pPr>
    </w:p>
    <w:sectPr w:rsidR="00322DBE" w:rsidRPr="005029D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30" w:rsidRDefault="00F76030" w:rsidP="00982C20">
      <w:pPr>
        <w:spacing w:after="0" w:line="240" w:lineRule="auto"/>
      </w:pPr>
      <w:r>
        <w:separator/>
      </w:r>
    </w:p>
  </w:endnote>
  <w:endnote w:type="continuationSeparator" w:id="0">
    <w:p w:rsidR="00F76030" w:rsidRDefault="00F7603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Arial Unicode MS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30" w:rsidRDefault="00F76030" w:rsidP="00982C20">
      <w:pPr>
        <w:spacing w:after="0" w:line="240" w:lineRule="auto"/>
      </w:pPr>
      <w:r>
        <w:separator/>
      </w:r>
    </w:p>
  </w:footnote>
  <w:footnote w:type="continuationSeparator" w:id="0">
    <w:p w:rsidR="00F76030" w:rsidRDefault="00F76030" w:rsidP="00982C20">
      <w:pPr>
        <w:spacing w:after="0" w:line="240" w:lineRule="auto"/>
      </w:pPr>
      <w:r>
        <w:continuationSeparator/>
      </w:r>
    </w:p>
  </w:footnote>
  <w:footnote w:id="1">
    <w:p w:rsidR="00322DBE" w:rsidRPr="00322DBE" w:rsidRDefault="00322DBE" w:rsidP="004538D8">
      <w:pPr>
        <w:pStyle w:val="a0"/>
        <w:rPr>
          <w:rtl/>
        </w:rPr>
      </w:pPr>
      <w:r w:rsidRPr="00322DBE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4538D8">
        <w:rPr>
          <w:rFonts w:hint="cs"/>
          <w:rtl/>
        </w:rPr>
        <w:t xml:space="preserve"> ب</w:t>
      </w:r>
      <w:r w:rsidRPr="00322DBE">
        <w:rPr>
          <w:rtl/>
        </w:rPr>
        <w:t xml:space="preserve">يانات در ديدار </w:t>
      </w:r>
      <w:r w:rsidRPr="004538D8">
        <w:rPr>
          <w:rtl/>
        </w:rPr>
        <w:t>اعضا</w:t>
      </w:r>
      <w:r w:rsidRPr="004538D8">
        <w:rPr>
          <w:rFonts w:hint="cs"/>
          <w:rtl/>
        </w:rPr>
        <w:t>ی</w:t>
      </w:r>
      <w:r w:rsidRPr="00322DBE">
        <w:rPr>
          <w:rtl/>
        </w:rPr>
        <w:t xml:space="preserve"> دفاتر نمايندگى رهبرى در دانشگاهها</w:t>
      </w:r>
      <w:r w:rsidR="004538D8">
        <w:rPr>
          <w:rFonts w:hint="cs"/>
          <w:rtl/>
        </w:rPr>
        <w:t xml:space="preserve"> </w:t>
      </w:r>
      <w:bookmarkStart w:id="0" w:name="_GoBack"/>
      <w:bookmarkEnd w:id="0"/>
      <w:r w:rsidR="004538D8" w:rsidRPr="00322DBE">
        <w:rPr>
          <w:rtl/>
        </w:rPr>
        <w:t>20/ 04/ 1389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8D8" w:rsidRPr="004538D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538D8" w:rsidRPr="004538D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4642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06B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2DBE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572"/>
    <w:rsid w:val="00366D95"/>
    <w:rsid w:val="00371F11"/>
    <w:rsid w:val="0037779F"/>
    <w:rsid w:val="00382159"/>
    <w:rsid w:val="003868E8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38D8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2D66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2EB5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35A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65AEE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4FFD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8AC"/>
    <w:rsid w:val="00BC3A8B"/>
    <w:rsid w:val="00BC4539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3E4C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3AF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030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2282-1BEC-470D-AEC4-2D8345C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479</cp:revision>
  <cp:lastPrinted>2020-03-07T12:10:00Z</cp:lastPrinted>
  <dcterms:created xsi:type="dcterms:W3CDTF">2019-12-17T13:26:00Z</dcterms:created>
  <dcterms:modified xsi:type="dcterms:W3CDTF">2020-04-16T16:45:00Z</dcterms:modified>
</cp:coreProperties>
</file>