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FE5919" w:rsidP="00345D2C">
      <w:pPr>
        <w:pStyle w:val="a2"/>
        <w:rPr>
          <w:rtl/>
        </w:rPr>
      </w:pPr>
      <w:r>
        <w:rPr>
          <w:rFonts w:hint="cs"/>
          <w:rtl/>
        </w:rPr>
        <w:t>مطالبات حضرت امام خامنه‌</w:t>
      </w:r>
      <w:r w:rsidR="00345D2C" w:rsidRPr="00345D2C">
        <w:rPr>
          <w:rFonts w:hint="cs"/>
          <w:rtl/>
        </w:rPr>
        <w:t>ای</w:t>
      </w:r>
      <w:r>
        <w:rPr>
          <w:rFonts w:hint="cs"/>
          <w:rtl/>
        </w:rPr>
        <w:t xml:space="preserve"> </w:t>
      </w:r>
      <w:r w:rsidR="00345D2C" w:rsidRPr="00FE5919">
        <w:rPr>
          <w:rFonts w:hint="cs"/>
          <w:sz w:val="28"/>
          <w:szCs w:val="28"/>
          <w:rtl/>
        </w:rPr>
        <w:t>(مدظله العالی)</w:t>
      </w:r>
      <w:r w:rsidR="00345D2C" w:rsidRPr="00345D2C">
        <w:rPr>
          <w:rFonts w:hint="cs"/>
          <w:rtl/>
        </w:rPr>
        <w:t xml:space="preserve"> از مدیریت تعلیم و تربیت</w:t>
      </w:r>
      <w:r w:rsidR="00345D2C">
        <w:rPr>
          <w:rFonts w:hint="cs"/>
          <w:rtl/>
        </w:rPr>
        <w:t>-بخش1</w:t>
      </w:r>
    </w:p>
    <w:p w:rsidR="00345D2C" w:rsidRPr="00345D2C" w:rsidRDefault="00345D2C" w:rsidP="00345D2C">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345D2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345D2C">
              <w:rPr>
                <w:rFonts w:asciiTheme="minorBidi" w:hAnsiTheme="minorBidi"/>
                <w:color w:val="06007A"/>
                <w:sz w:val="28"/>
                <w:szCs w:val="28"/>
              </w:rPr>
              <w:t>51</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81110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5411E0">
              <w:rPr>
                <w:rFonts w:ascii="IRMitra" w:hAnsi="IRMitra" w:cs="IRMitra" w:hint="cs"/>
                <w:color w:val="06007A"/>
                <w:sz w:val="28"/>
                <w:szCs w:val="28"/>
                <w:rtl/>
              </w:rPr>
              <w:t>بسترهای عملیاتی</w:t>
            </w:r>
            <w:r>
              <w:rPr>
                <w:rFonts w:ascii="IRMitra" w:hAnsi="IRMitra" w:cs="IRMitra" w:hint="cs"/>
                <w:color w:val="06007A"/>
                <w:sz w:val="28"/>
                <w:szCs w:val="28"/>
                <w:rtl/>
              </w:rPr>
              <w:t>/</w:t>
            </w:r>
            <w:r w:rsidR="00811100">
              <w:rPr>
                <w:rFonts w:ascii="IRMitra" w:hAnsi="IRMitra" w:cs="IRMitra" w:hint="cs"/>
                <w:color w:val="06007A"/>
                <w:sz w:val="28"/>
                <w:szCs w:val="28"/>
                <w:rtl/>
              </w:rPr>
              <w:t>الگوی کار</w:t>
            </w:r>
            <w:r w:rsidR="002706CE">
              <w:rPr>
                <w:rFonts w:ascii="IRMitra" w:hAnsi="IRMitra" w:cs="IRMitra" w:hint="cs"/>
                <w:color w:val="06007A"/>
                <w:sz w:val="28"/>
                <w:szCs w:val="28"/>
                <w:rtl/>
              </w:rPr>
              <w:t>/</w:t>
            </w:r>
            <w:r w:rsidR="00811100">
              <w:rPr>
                <w:rFonts w:ascii="IRMitra" w:hAnsi="IRMitra" w:cs="IRMitra" w:hint="cs"/>
                <w:color w:val="06007A"/>
                <w:sz w:val="28"/>
                <w:szCs w:val="28"/>
                <w:rtl/>
              </w:rPr>
              <w:t>دانشجویی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345D2C" w:rsidP="00345D2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مطالبات</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تزکیه نفس</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sidR="005411E0">
              <w:rPr>
                <w:rFonts w:ascii="IRMitra" w:hAnsi="IRMitra" w:cs="IRMitra" w:hint="cs"/>
                <w:color w:val="06007A"/>
                <w:sz w:val="28"/>
                <w:szCs w:val="28"/>
                <w:rtl/>
              </w:rPr>
              <w:t>مبانی</w:t>
            </w:r>
            <w:r w:rsidR="002F7B0B">
              <w:rPr>
                <w:rFonts w:ascii="IRMitra" w:hAnsi="IRMitra" w:cs="IRMitra" w:hint="cs"/>
                <w:color w:val="06007A"/>
                <w:sz w:val="28"/>
                <w:szCs w:val="28"/>
                <w:rtl/>
              </w:rPr>
              <w:t>،</w:t>
            </w:r>
            <w:r w:rsidR="00555F94">
              <w:rPr>
                <w:rFonts w:ascii="IRMitra" w:hAnsi="IRMitra" w:cs="IRMitra" w:hint="cs"/>
                <w:color w:val="06007A"/>
                <w:sz w:val="28"/>
                <w:szCs w:val="28"/>
                <w:rtl/>
              </w:rPr>
              <w:t xml:space="preserve"> </w:t>
            </w:r>
            <w:r>
              <w:rPr>
                <w:rFonts w:ascii="IRMitra" w:hAnsi="IRMitra" w:cs="IRMitra" w:hint="cs"/>
                <w:color w:val="06007A"/>
                <w:sz w:val="28"/>
                <w:szCs w:val="28"/>
                <w:rtl/>
              </w:rPr>
              <w:t>امام خمینی</w:t>
            </w:r>
            <w:r w:rsidR="00DA6736">
              <w:rPr>
                <w:rFonts w:ascii="IRMitra" w:hAnsi="IRMitra" w:cs="IRMitra" w:hint="cs"/>
                <w:color w:val="06007A"/>
                <w:sz w:val="28"/>
                <w:szCs w:val="28"/>
                <w:rtl/>
              </w:rPr>
              <w:t>،</w:t>
            </w:r>
            <w:r w:rsidR="00555F94">
              <w:rPr>
                <w:rFonts w:ascii="IRMitra" w:hAnsi="IRMitra" w:cs="IRMitra" w:hint="cs"/>
                <w:color w:val="06007A"/>
                <w:sz w:val="28"/>
                <w:szCs w:val="28"/>
                <w:rtl/>
              </w:rPr>
              <w:t xml:space="preserve"> </w:t>
            </w:r>
            <w:r>
              <w:rPr>
                <w:rFonts w:ascii="IRMitra" w:hAnsi="IRMitra" w:cs="IRMitra" w:hint="cs"/>
                <w:color w:val="06007A"/>
                <w:sz w:val="28"/>
                <w:szCs w:val="28"/>
                <w:rtl/>
              </w:rPr>
              <w:t>علامه طباطبایی، شهید مطهری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464F01" w:rsidRDefault="00464F01" w:rsidP="00464F01">
      <w:pPr>
        <w:rPr>
          <w:rFonts w:ascii="IRBadr" w:eastAsia="Arial Unicode MS" w:hAnsi="IRBadr" w:cs="IRBadr"/>
          <w:color w:val="002060"/>
          <w:sz w:val="34"/>
          <w:szCs w:val="34"/>
          <w:rtl/>
        </w:rPr>
      </w:pPr>
    </w:p>
    <w:p w:rsidR="00345D2C" w:rsidRPr="00460102" w:rsidRDefault="00345D2C" w:rsidP="00460102">
      <w:pPr>
        <w:pStyle w:val="a1"/>
        <w:rPr>
          <w:b/>
          <w:bCs/>
          <w:rtl/>
        </w:rPr>
      </w:pPr>
      <w:r w:rsidRPr="00460102">
        <w:rPr>
          <w:rFonts w:hint="cs"/>
          <w:b/>
          <w:bCs/>
          <w:rtl/>
        </w:rPr>
        <w:lastRenderedPageBreak/>
        <w:t>مقدمه</w:t>
      </w:r>
      <w:bookmarkStart w:id="0" w:name="_GoBack"/>
      <w:bookmarkEnd w:id="0"/>
    </w:p>
    <w:p w:rsidR="00345D2C" w:rsidRPr="006323E5" w:rsidRDefault="00345D2C" w:rsidP="00FE5919">
      <w:pPr>
        <w:pStyle w:val="a1"/>
        <w:rPr>
          <w:rtl/>
        </w:rPr>
      </w:pPr>
      <w:r w:rsidRPr="006323E5">
        <w:rPr>
          <w:rFonts w:hint="cs"/>
          <w:rtl/>
        </w:rPr>
        <w:t xml:space="preserve">برای استخراج مطالبات مقام معظم رهبری(مدظله العالی) باید به مطالعه بیانات ایشان از ابتدای دوران </w:t>
      </w:r>
      <w:r>
        <w:rPr>
          <w:rFonts w:hint="cs"/>
          <w:rtl/>
        </w:rPr>
        <w:t>ولایتشان</w:t>
      </w:r>
      <w:r w:rsidRPr="006323E5">
        <w:rPr>
          <w:rFonts w:hint="cs"/>
          <w:rtl/>
        </w:rPr>
        <w:t xml:space="preserve"> پرداخت. ایشان در خلال </w:t>
      </w:r>
      <w:r>
        <w:rPr>
          <w:rFonts w:hint="cs"/>
          <w:rtl/>
        </w:rPr>
        <w:t>بیاناتی که ایراد می فرمایند</w:t>
      </w:r>
      <w:r w:rsidRPr="006323E5">
        <w:rPr>
          <w:rFonts w:hint="cs"/>
          <w:rtl/>
        </w:rPr>
        <w:t xml:space="preserve"> به تناسب وضعیت روز و با توجه به اشرافی که به وضعیت کشور دارند، مطالباتی را از بخش های مختلف </w:t>
      </w:r>
      <w:r>
        <w:rPr>
          <w:rFonts w:hint="cs"/>
          <w:rtl/>
        </w:rPr>
        <w:t>خواستارند</w:t>
      </w:r>
      <w:r w:rsidRPr="006323E5">
        <w:rPr>
          <w:rFonts w:hint="cs"/>
          <w:rtl/>
        </w:rPr>
        <w:t xml:space="preserve">. </w:t>
      </w:r>
    </w:p>
    <w:p w:rsidR="00345D2C" w:rsidRPr="00F97764" w:rsidRDefault="00345D2C" w:rsidP="00345D2C">
      <w:pPr>
        <w:pStyle w:val="a1"/>
        <w:rPr>
          <w:rtl/>
        </w:rPr>
      </w:pPr>
      <w:r w:rsidRPr="006323E5">
        <w:rPr>
          <w:rFonts w:hint="cs"/>
          <w:rtl/>
        </w:rPr>
        <w:t>باید توجه کرد که ممکن است مطالبه ای قبلا توسط ایشان صورت گرفته اما در سالیان اخیر بیان نشده باشد، لذا باید از آغاز دوران رهبری، بیانات ایشان را مطالعه و به استخراج مطالبات پرداخت. برای مطالعه بیانات ابتدا کلید واژه های مختلفی که متناسب با چارچوب م</w:t>
      </w:r>
      <w:r>
        <w:rPr>
          <w:rFonts w:hint="cs"/>
          <w:rtl/>
        </w:rPr>
        <w:t>دیریت</w:t>
      </w:r>
      <w:r w:rsidRPr="006323E5">
        <w:rPr>
          <w:rFonts w:hint="cs"/>
          <w:rtl/>
        </w:rPr>
        <w:t xml:space="preserve"> مورد نظر است، جستجو می شوند. منظور از چهارچوب این است که در هر واحد و یا معاونتی شاکله ی کلی اهداف مشخص است. به عنوان مثال در رابطه با م</w:t>
      </w:r>
      <w:r>
        <w:rPr>
          <w:rFonts w:hint="cs"/>
          <w:rtl/>
        </w:rPr>
        <w:t>دیریت</w:t>
      </w:r>
      <w:r w:rsidRPr="006323E5">
        <w:rPr>
          <w:rFonts w:hint="cs"/>
          <w:rtl/>
        </w:rPr>
        <w:t xml:space="preserve"> تعلیم و تربیت، طبیعتا به دنبال کلید واژه های مربوط به مباحث علمی، سیاسی و... نخواهیم </w:t>
      </w:r>
      <w:r w:rsidRPr="00F97764">
        <w:rPr>
          <w:rFonts w:hint="cs"/>
          <w:rtl/>
        </w:rPr>
        <w:t xml:space="preserve">نبوده </w:t>
      </w:r>
      <w:r>
        <w:rPr>
          <w:rFonts w:hint="cs"/>
          <w:rtl/>
        </w:rPr>
        <w:t>بلکه</w:t>
      </w:r>
      <w:r w:rsidRPr="00F97764">
        <w:rPr>
          <w:rFonts w:hint="cs"/>
          <w:rtl/>
        </w:rPr>
        <w:t xml:space="preserve"> به دنبال کلیدواژه هایی از قبیل تربیت، تزکیه، صالحین و .... </w:t>
      </w:r>
      <w:r>
        <w:rPr>
          <w:rFonts w:hint="cs"/>
          <w:rtl/>
        </w:rPr>
        <w:t>هستیم</w:t>
      </w:r>
      <w:r w:rsidRPr="00F97764">
        <w:rPr>
          <w:rFonts w:hint="cs"/>
          <w:rtl/>
        </w:rPr>
        <w:t>.</w:t>
      </w:r>
    </w:p>
    <w:p w:rsidR="00345D2C" w:rsidRDefault="00345D2C" w:rsidP="00FE5919">
      <w:pPr>
        <w:pStyle w:val="a1"/>
        <w:rPr>
          <w:rtl/>
        </w:rPr>
      </w:pPr>
      <w:r w:rsidRPr="006323E5">
        <w:rPr>
          <w:rFonts w:hint="cs"/>
          <w:rtl/>
        </w:rPr>
        <w:t xml:space="preserve">در مرحله ی بعد از جست و جوی کلیدواژه های مربوط به حوزه ی مد نظر، مطالبات مربوط به آن حوزه </w:t>
      </w:r>
      <w:r>
        <w:rPr>
          <w:rFonts w:hint="cs"/>
          <w:rtl/>
        </w:rPr>
        <w:t>را استخراج و دسته بندی می کنیم.</w:t>
      </w:r>
      <w:r w:rsidR="00FE5919">
        <w:rPr>
          <w:rFonts w:hint="cs"/>
          <w:rtl/>
        </w:rPr>
        <w:t xml:space="preserve"> </w:t>
      </w:r>
      <w:r>
        <w:rPr>
          <w:rFonts w:hint="cs"/>
          <w:rtl/>
        </w:rPr>
        <w:t xml:space="preserve">سپس محور اصلی </w:t>
      </w:r>
      <w:r w:rsidRPr="006323E5">
        <w:rPr>
          <w:rFonts w:hint="cs"/>
          <w:rtl/>
        </w:rPr>
        <w:t>مطالب</w:t>
      </w:r>
      <w:r>
        <w:rPr>
          <w:rFonts w:hint="cs"/>
          <w:rtl/>
        </w:rPr>
        <w:t>ات مشخص</w:t>
      </w:r>
      <w:r w:rsidRPr="006323E5">
        <w:rPr>
          <w:rFonts w:hint="cs"/>
          <w:rtl/>
        </w:rPr>
        <w:t xml:space="preserve"> شد</w:t>
      </w:r>
      <w:r>
        <w:rPr>
          <w:rFonts w:hint="cs"/>
          <w:rtl/>
        </w:rPr>
        <w:t>ه و واحدهایی که از مطالبات دیگر استخراج می شوند باید بر اساس و حول این محور اصلی حرکت کنند.</w:t>
      </w:r>
      <w:r w:rsidR="00FE5919">
        <w:rPr>
          <w:rFonts w:hint="cs"/>
          <w:rtl/>
        </w:rPr>
        <w:t xml:space="preserve"> </w:t>
      </w:r>
      <w:r>
        <w:rPr>
          <w:rFonts w:hint="cs"/>
          <w:rtl/>
        </w:rPr>
        <w:t xml:space="preserve">در گام بعدی با توجه به این محور و سایر مطالبات، چارت مدیریت مورد </w:t>
      </w:r>
      <w:r w:rsidRPr="00F97764">
        <w:rPr>
          <w:rFonts w:hint="cs"/>
          <w:rtl/>
        </w:rPr>
        <w:t>نظر پی ریزی و متناسب با نیروهای موجود سازمان دهی می شود.</w:t>
      </w:r>
      <w:r>
        <w:rPr>
          <w:rFonts w:hint="cs"/>
          <w:rtl/>
        </w:rPr>
        <w:t xml:space="preserve"> </w:t>
      </w:r>
      <w:r w:rsidRPr="006323E5">
        <w:rPr>
          <w:rFonts w:hint="cs"/>
          <w:rtl/>
        </w:rPr>
        <w:t>در مرحله ی آ</w:t>
      </w:r>
      <w:r>
        <w:rPr>
          <w:rFonts w:hint="cs"/>
          <w:rtl/>
        </w:rPr>
        <w:t>خر</w:t>
      </w:r>
      <w:r w:rsidRPr="006323E5">
        <w:rPr>
          <w:rFonts w:hint="cs"/>
          <w:rtl/>
        </w:rPr>
        <w:t xml:space="preserve"> قال</w:t>
      </w:r>
      <w:r>
        <w:rPr>
          <w:rFonts w:hint="cs"/>
          <w:rtl/>
        </w:rPr>
        <w:t xml:space="preserve">ب های اجرایی برای محقق ساختن محور اصلی و همچنین مطالبات دیگر طراحی </w:t>
      </w:r>
      <w:r w:rsidRPr="006323E5">
        <w:rPr>
          <w:rFonts w:hint="cs"/>
          <w:rtl/>
        </w:rPr>
        <w:t>می شوند.</w:t>
      </w:r>
      <w:r>
        <w:rPr>
          <w:rFonts w:hint="cs"/>
          <w:rtl/>
        </w:rPr>
        <w:t xml:space="preserve"> (چارت بندی و نحوه ی اجرا در فصل بعدی بررسی خواهد شد.)</w:t>
      </w:r>
    </w:p>
    <w:p w:rsidR="00345D2C" w:rsidRPr="006323E5" w:rsidRDefault="00345D2C" w:rsidP="00345D2C">
      <w:pPr>
        <w:pStyle w:val="a1"/>
        <w:rPr>
          <w:rtl/>
        </w:rPr>
      </w:pPr>
      <w:r>
        <w:rPr>
          <w:rFonts w:hint="cs"/>
          <w:rtl/>
        </w:rPr>
        <w:t>مطالبات مقام معظم رهبری</w:t>
      </w:r>
      <w:r w:rsidRPr="006323E5">
        <w:rPr>
          <w:rFonts w:hint="cs"/>
          <w:rtl/>
        </w:rPr>
        <w:t xml:space="preserve">(مدظله العالی) </w:t>
      </w:r>
      <w:r>
        <w:rPr>
          <w:rFonts w:hint="cs"/>
          <w:rtl/>
        </w:rPr>
        <w:t xml:space="preserve"> از مدیریت تعلیم و تربیت و محور اصلی آن در زیر آمده است:</w:t>
      </w:r>
    </w:p>
    <w:p w:rsidR="00345D2C" w:rsidRPr="00345D2C" w:rsidRDefault="00345D2C" w:rsidP="00FE5919">
      <w:pPr>
        <w:pStyle w:val="a1"/>
        <w:numPr>
          <w:ilvl w:val="0"/>
          <w:numId w:val="5"/>
        </w:numPr>
        <w:rPr>
          <w:b/>
          <w:bCs/>
          <w:rtl/>
        </w:rPr>
      </w:pPr>
      <w:r w:rsidRPr="00345D2C">
        <w:rPr>
          <w:rFonts w:hint="cs"/>
          <w:b/>
          <w:bCs/>
          <w:rtl/>
        </w:rPr>
        <w:t>تزکیه ی نفس، محور اصلی مطالبات معظم له از مدیریت تعلیم و تربیت</w:t>
      </w:r>
    </w:p>
    <w:p w:rsidR="00345D2C" w:rsidRPr="00EC2B64" w:rsidRDefault="00345D2C" w:rsidP="00345D2C">
      <w:pPr>
        <w:pStyle w:val="a1"/>
        <w:rPr>
          <w:rFonts w:ascii="Tahoma" w:hAnsi="Tahoma"/>
          <w:color w:val="000000"/>
          <w:shd w:val="clear" w:color="auto" w:fill="FFFFFF"/>
          <w:rtl/>
        </w:rPr>
      </w:pPr>
      <w:r w:rsidRPr="00EC2B64">
        <w:rPr>
          <w:rFonts w:ascii="Tahoma" w:hAnsi="Tahoma" w:hint="cs"/>
          <w:color w:val="000000"/>
          <w:shd w:val="clear" w:color="auto" w:fill="FFFFFF"/>
          <w:rtl/>
        </w:rPr>
        <w:t>«</w:t>
      </w:r>
      <w:r w:rsidRPr="00EC2B64">
        <w:rPr>
          <w:rFonts w:ascii="Tahoma" w:hAnsi="Tahoma"/>
          <w:color w:val="000000"/>
          <w:shd w:val="clear" w:color="auto" w:fill="FFFFFF"/>
          <w:rtl/>
        </w:rPr>
        <w:t xml:space="preserve">جوانان عزیز! </w:t>
      </w:r>
      <w:r w:rsidRPr="00EC2B64">
        <w:rPr>
          <w:rFonts w:ascii="Tahoma" w:hAnsi="Tahoma" w:hint="cs"/>
          <w:color w:val="000000"/>
          <w:shd w:val="clear" w:color="auto" w:fill="FFFFFF"/>
          <w:rtl/>
        </w:rPr>
        <w:t>از تهذیب و تزکیه</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روحی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و</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قلبی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غافل</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نشوید</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پایه</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همه</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بدبختیهای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ملتها،</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مسؤولان،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بزرگها</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و</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کوچکها،</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خودخواهی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و</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خودپرستی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و</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خود</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را</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عمده</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کردن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و</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خدا</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کردن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و</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ایجاد</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فرعونیّت</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در</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درون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lastRenderedPageBreak/>
        <w:t>دل</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است</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گاهی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انسان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در</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بیرون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قالب</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جسم</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خود</w:t>
      </w:r>
      <w:r w:rsidRPr="00EC2B64">
        <w:rPr>
          <w:rFonts w:ascii="Tahoma" w:hAnsi="Tahoma"/>
          <w:color w:val="000000"/>
          <w:shd w:val="clear" w:color="auto" w:fill="FFFFFF"/>
          <w:rtl/>
        </w:rPr>
        <w:t xml:space="preserve"> - </w:t>
      </w:r>
      <w:r w:rsidRPr="00EC2B64">
        <w:rPr>
          <w:rFonts w:ascii="Tahoma" w:hAnsi="Tahoma" w:hint="cs"/>
          <w:color w:val="000000"/>
          <w:shd w:val="clear" w:color="auto" w:fill="FFFFFF"/>
          <w:rtl/>
        </w:rPr>
        <w:t>یعنی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در</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ظاهر</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خود</w:t>
      </w:r>
      <w:r w:rsidRPr="00EC2B64">
        <w:rPr>
          <w:rFonts w:ascii="Tahoma" w:hAnsi="Tahoma"/>
          <w:color w:val="000000"/>
          <w:shd w:val="clear" w:color="auto" w:fill="FFFFFF"/>
          <w:rtl/>
        </w:rPr>
        <w:t xml:space="preserve"> - </w:t>
      </w:r>
      <w:r w:rsidRPr="00EC2B64">
        <w:rPr>
          <w:rFonts w:ascii="Tahoma" w:hAnsi="Tahoma" w:hint="cs"/>
          <w:color w:val="000000"/>
          <w:shd w:val="clear" w:color="auto" w:fill="FFFFFF"/>
          <w:rtl/>
        </w:rPr>
        <w:t>هیچ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نشانه</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فرع</w:t>
      </w:r>
      <w:r w:rsidRPr="00EC2B64">
        <w:rPr>
          <w:rFonts w:ascii="Tahoma" w:hAnsi="Tahoma"/>
          <w:color w:val="000000"/>
          <w:shd w:val="clear" w:color="auto" w:fill="FFFFFF"/>
          <w:rtl/>
        </w:rPr>
        <w:t xml:space="preserve">ونیّت ندارد؛ اما در دل، فرعون است. خودخواهیها، خود پرستیها، خود محوریها، عمده کردن خود و خواستها و تمایلات و شهوات و سود و منفعت خود، اینهاست که منشأ اغلب مفاسد زندگی است؛ لذا به </w:t>
      </w:r>
      <w:r w:rsidRPr="00EC2B64">
        <w:rPr>
          <w:rFonts w:ascii="Tahoma" w:hAnsi="Tahoma" w:hint="cs"/>
          <w:color w:val="000000"/>
          <w:shd w:val="clear" w:color="auto" w:fill="FFFFFF"/>
          <w:rtl/>
        </w:rPr>
        <w:t>سمت تهذیب نفس حرکت</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کنید</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این</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حرکتهای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عمده</w:t>
      </w:r>
      <w:r w:rsidRPr="00EC2B64">
        <w:rPr>
          <w:rFonts w:ascii="Tahoma" w:hAnsi="Tahoma"/>
          <w:color w:val="000000"/>
          <w:shd w:val="clear" w:color="auto" w:fill="FFFFFF"/>
          <w:rtl/>
        </w:rPr>
        <w:t xml:space="preserve"> - </w:t>
      </w:r>
      <w:r w:rsidRPr="00EC2B64">
        <w:rPr>
          <w:rFonts w:ascii="Tahoma" w:hAnsi="Tahoma" w:hint="cs"/>
          <w:color w:val="000000"/>
          <w:shd w:val="clear" w:color="auto" w:fill="FFFFFF"/>
          <w:rtl/>
        </w:rPr>
        <w:t>چه</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حرکتهای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در</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جهت</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سازندگی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فضای</w:t>
      </w:r>
      <w:r w:rsidRPr="00EC2B64">
        <w:rPr>
          <w:rFonts w:ascii="Tahoma" w:hAnsi="Tahoma"/>
          <w:color w:val="000000"/>
          <w:shd w:val="clear" w:color="auto" w:fill="FFFFFF"/>
          <w:rtl/>
        </w:rPr>
        <w:t xml:space="preserve"> </w:t>
      </w:r>
      <w:r w:rsidRPr="00EC2B64">
        <w:rPr>
          <w:rFonts w:ascii="Tahoma" w:hAnsi="Tahoma" w:hint="cs"/>
          <w:color w:val="000000"/>
          <w:shd w:val="clear" w:color="auto" w:fill="FFFFFF"/>
          <w:rtl/>
        </w:rPr>
        <w:t>کش</w:t>
      </w:r>
      <w:r w:rsidRPr="00EC2B64">
        <w:rPr>
          <w:rFonts w:ascii="Tahoma" w:hAnsi="Tahoma"/>
          <w:color w:val="000000"/>
          <w:shd w:val="clear" w:color="auto" w:fill="FFFFFF"/>
          <w:rtl/>
        </w:rPr>
        <w:t>ور، سازندگی محیطهای گوناگون، سازندگی درون دل - امروز فریضه‌ای است که بر دوش همه ماس</w:t>
      </w:r>
      <w:r w:rsidRPr="00EC2B64">
        <w:rPr>
          <w:rFonts w:ascii="Tahoma" w:hAnsi="Tahoma" w:hint="cs"/>
          <w:color w:val="000000"/>
          <w:shd w:val="clear" w:color="auto" w:fill="FFFFFF"/>
          <w:rtl/>
        </w:rPr>
        <w:t>ت.»</w:t>
      </w:r>
      <w:r w:rsidRPr="00EC2B64">
        <w:rPr>
          <w:rStyle w:val="FootnoteReference"/>
          <w:rFonts w:ascii="Tahoma" w:hAnsi="Tahoma" w:cs="B Nazanin"/>
          <w:color w:val="000000"/>
          <w:sz w:val="28"/>
          <w:szCs w:val="28"/>
          <w:shd w:val="clear" w:color="auto" w:fill="FFFFFF"/>
          <w:rtl/>
        </w:rPr>
        <w:footnoteReference w:id="1"/>
      </w:r>
    </w:p>
    <w:p w:rsidR="00345D2C" w:rsidRDefault="00345D2C" w:rsidP="00345D2C">
      <w:pPr>
        <w:pStyle w:val="a1"/>
        <w:rPr>
          <w:rFonts w:ascii="DroidNaskh" w:eastAsia="Times New Roman" w:hAnsi="DroidNaskh"/>
        </w:rPr>
      </w:pPr>
      <w:r w:rsidRPr="00EC2B64">
        <w:rPr>
          <w:rFonts w:hint="cs"/>
          <w:shd w:val="clear" w:color="auto" w:fill="FFFFFF"/>
          <w:rtl/>
        </w:rPr>
        <w:t>«ا</w:t>
      </w:r>
      <w:r w:rsidRPr="00EC2B64">
        <w:rPr>
          <w:shd w:val="clear" w:color="auto" w:fill="FFFFFF"/>
          <w:rtl/>
        </w:rPr>
        <w:t xml:space="preserve">گر رابطه با خدا ضعیف شد، هوسها بر انسان غالب گردید و این هوسها توانستند جهتگیری را تنظیم کنند، آن‌گاه قدرت مقاومت در برابر جبهه دشمن هم ضعیف میشود. البته هر انسانی گاهی در معرض اهواءِ خود است. این چیزی نیست که بشود انسانها را به‌کلّی از آن برکنار کرد. آنچه مهم است، این است که اجازه داده نشود </w:t>
      </w:r>
      <w:r w:rsidRPr="00EC2B64">
        <w:rPr>
          <w:rFonts w:hint="cs"/>
          <w:shd w:val="clear" w:color="auto" w:fill="FFFFFF"/>
          <w:rtl/>
        </w:rPr>
        <w:t>هوا های نفسانی</w:t>
      </w:r>
      <w:r w:rsidRPr="00EC2B64">
        <w:rPr>
          <w:shd w:val="clear" w:color="auto" w:fill="FFFFFF"/>
          <w:rtl/>
        </w:rPr>
        <w:t xml:space="preserve"> و منافع مادّی و خواستهای حقیر، خطّ زندگی انسان را معیّن کنند؛ راه زندگی را جلوِ پای انسان بگذارند؛ در زندگی انسان، تعیین‌کننده شون</w:t>
      </w:r>
      <w:r>
        <w:rPr>
          <w:shd w:val="clear" w:color="auto" w:fill="FFFFFF"/>
          <w:rtl/>
        </w:rPr>
        <w:t>د و راه را عوض کنند. این مهمّ</w:t>
      </w:r>
      <w:r>
        <w:rPr>
          <w:rFonts w:hint="cs"/>
          <w:shd w:val="clear" w:color="auto" w:fill="FFFFFF"/>
          <w:rtl/>
        </w:rPr>
        <w:t xml:space="preserve"> است.</w:t>
      </w:r>
      <w:r>
        <w:rPr>
          <w:rFonts w:hint="cs"/>
          <w:rtl/>
        </w:rPr>
        <w:t xml:space="preserve"> </w:t>
      </w:r>
      <w:r w:rsidRPr="00EC2B64">
        <w:rPr>
          <w:shd w:val="clear" w:color="auto" w:fill="FFFFFF"/>
          <w:rtl/>
        </w:rPr>
        <w:t xml:space="preserve">آنچه که آسیب‌پذیری را در این زمینه کم میکند، همان مسائل معنوی و اخلاقی و دعا و ذکر و توجّه </w:t>
      </w:r>
      <w:r w:rsidRPr="00EC2B64">
        <w:rPr>
          <w:rFonts w:hint="cs"/>
          <w:shd w:val="clear" w:color="auto" w:fill="FFFFFF"/>
          <w:rtl/>
        </w:rPr>
        <w:t xml:space="preserve">و تهذیب نفس و </w:t>
      </w:r>
      <w:r w:rsidRPr="00EC2B64">
        <w:rPr>
          <w:shd w:val="clear" w:color="auto" w:fill="FFFFFF"/>
          <w:rtl/>
        </w:rPr>
        <w:t>خودسازی باهواهای خود و مبارزه کردن با اخلاق فاسد در خود است. این خیلی مهمّ است. ای بسا کسانی که از لحاظ توجه و ذکر و دعا، اهل این چیزها هم هستند، اما نتوانستند خُلقیّات فاسد - خودخواهی، خودپسندی، بخل، حرص، حسد، بددلی، بدبینی، بدخواهی نسبت به این و آن - را در خودشان ریشه‌کن کنند، یا از تأثیر آنها در رفتارهای خودشان جلوگیری نمایند</w:t>
      </w:r>
      <w:r w:rsidRPr="00EC2B64">
        <w:rPr>
          <w:rFonts w:hint="cs"/>
          <w:shd w:val="clear" w:color="auto" w:fill="FFFFFF"/>
          <w:rtl/>
        </w:rPr>
        <w:t>.»</w:t>
      </w:r>
      <w:r w:rsidRPr="00EC2B64">
        <w:rPr>
          <w:rStyle w:val="FootnoteReference"/>
          <w:rFonts w:ascii="DroidNaskh" w:eastAsia="Times New Roman" w:hAnsi="DroidNaskh" w:cs="B Nazanin"/>
          <w:b/>
          <w:bCs/>
          <w:color w:val="000000"/>
          <w:sz w:val="28"/>
          <w:szCs w:val="28"/>
          <w:rtl/>
        </w:rPr>
        <w:footnoteReference w:id="2"/>
      </w:r>
    </w:p>
    <w:p w:rsidR="00345D2C" w:rsidRPr="003D78A3" w:rsidRDefault="00345D2C" w:rsidP="00345D2C">
      <w:pPr>
        <w:pStyle w:val="a1"/>
        <w:rPr>
          <w:rFonts w:ascii="DroidNaskh" w:eastAsia="Times New Roman" w:hAnsi="DroidNaskh"/>
          <w:color w:val="000000"/>
          <w:rtl/>
        </w:rPr>
      </w:pPr>
      <w:r w:rsidRPr="00EC2B64">
        <w:rPr>
          <w:rFonts w:ascii="Tahoma" w:eastAsia="Times New Roman" w:hAnsi="Tahoma" w:hint="cs"/>
          <w:color w:val="000000"/>
          <w:shd w:val="clear" w:color="auto" w:fill="FFFFFF"/>
          <w:rtl/>
        </w:rPr>
        <w:t>«</w:t>
      </w:r>
      <w:r w:rsidRPr="00EC2B64">
        <w:rPr>
          <w:rFonts w:ascii="Tahoma" w:eastAsia="Times New Roman" w:hAnsi="Tahoma"/>
          <w:color w:val="000000"/>
          <w:shd w:val="clear" w:color="auto" w:fill="FFFFFF"/>
          <w:rtl/>
          <w:lang w:bidi="ar-SA"/>
        </w:rPr>
        <w:t xml:space="preserve">توصیه‌ی بعدی، مسأله‌ی خودسازی اعتقادی و علمی؛ و اعتقادی و عملی است، که بعضی از دانشجویان عزیز هم اینجا تذکر دادند. «علیکم </w:t>
      </w:r>
      <w:r w:rsidRPr="00EC2B64">
        <w:rPr>
          <w:rFonts w:ascii="Tahoma" w:eastAsia="Times New Roman" w:hAnsi="Tahoma" w:hint="cs"/>
          <w:color w:val="000000"/>
          <w:shd w:val="clear" w:color="auto" w:fill="FFFFFF"/>
          <w:rtl/>
          <w:lang w:bidi="ar-SA"/>
        </w:rPr>
        <w:t>انفسکم</w:t>
      </w:r>
      <w:r w:rsidRPr="00EC2B64">
        <w:rPr>
          <w:rFonts w:ascii="Tahoma" w:eastAsia="Times New Roman" w:hAnsi="Tahoma"/>
          <w:color w:val="000000"/>
          <w:shd w:val="clear" w:color="auto" w:fill="FFFFFF"/>
          <w:rtl/>
          <w:lang w:bidi="ar-SA"/>
        </w:rPr>
        <w:t xml:space="preserve">»؛ آن نگاه اسلام به انسان در خطاب فردی را همیشه در نظر داشته باشید. خودتان را حفظ کنید؛ «علیکم </w:t>
      </w:r>
      <w:r w:rsidRPr="00EC2B64">
        <w:rPr>
          <w:rFonts w:ascii="Tahoma" w:eastAsia="Times New Roman" w:hAnsi="Tahoma" w:hint="cs"/>
          <w:color w:val="000000"/>
          <w:shd w:val="clear" w:color="auto" w:fill="FFFFFF"/>
          <w:rtl/>
          <w:lang w:bidi="ar-SA"/>
        </w:rPr>
        <w:t>انفسکم</w:t>
      </w:r>
      <w:r w:rsidRPr="00EC2B64">
        <w:rPr>
          <w:rFonts w:ascii="Tahoma" w:eastAsia="Times New Roman" w:hAnsi="Tahoma"/>
          <w:color w:val="000000"/>
          <w:shd w:val="clear" w:color="auto" w:fill="FFFFFF"/>
          <w:rtl/>
          <w:lang w:bidi="ar-SA"/>
        </w:rPr>
        <w:t xml:space="preserve">». جاده‌ای که انسان را به خدا و نورانیت میرساند، جاده‌ی ترک محرمات و بجا آوردن واجبات است. واجبات را اهمیت بدهید، گناهان را </w:t>
      </w:r>
      <w:r w:rsidRPr="00EC2B64">
        <w:rPr>
          <w:rFonts w:ascii="Tahoma" w:eastAsia="Times New Roman" w:hAnsi="Tahoma"/>
          <w:color w:val="000000"/>
          <w:shd w:val="clear" w:color="auto" w:fill="FFFFFF"/>
          <w:rtl/>
          <w:lang w:bidi="ar-SA"/>
        </w:rPr>
        <w:lastRenderedPageBreak/>
        <w:t>پرهیز کنید؛</w:t>
      </w:r>
      <w:r w:rsidRPr="00EC2B64">
        <w:rPr>
          <w:rFonts w:ascii="Cambria" w:eastAsia="Times New Roman" w:hAnsi="Cambria" w:cs="Times New Roman" w:hint="cs"/>
          <w:color w:val="000000"/>
          <w:shd w:val="clear" w:color="auto" w:fill="FFFFFF"/>
          <w:rtl/>
          <w:lang w:bidi="ar-SA"/>
        </w:rPr>
        <w:t xml:space="preserve"> </w:t>
      </w:r>
      <w:r w:rsidRPr="003D78A3">
        <w:rPr>
          <w:rFonts w:ascii="Cambria" w:eastAsia="Times New Roman" w:hAnsi="Cambria" w:hint="cs"/>
          <w:color w:val="000000"/>
          <w:shd w:val="clear" w:color="auto" w:fill="FFFFFF"/>
          <w:rtl/>
          <w:lang w:bidi="ar-SA"/>
        </w:rPr>
        <w:t>تهذیب یعنی</w:t>
      </w:r>
      <w:r w:rsidRPr="00EC2B64">
        <w:rPr>
          <w:rFonts w:ascii="Tahoma" w:eastAsia="Times New Roman" w:hAnsi="Tahoma"/>
          <w:color w:val="000000"/>
          <w:shd w:val="clear" w:color="auto" w:fill="FFFFFF"/>
          <w:rtl/>
          <w:lang w:bidi="ar-SA"/>
        </w:rPr>
        <w:t xml:space="preserve"> </w:t>
      </w:r>
      <w:r w:rsidRPr="00EC2B64">
        <w:rPr>
          <w:rFonts w:ascii="Tahoma" w:eastAsia="Times New Roman" w:hAnsi="Tahoma" w:hint="cs"/>
          <w:color w:val="000000"/>
          <w:shd w:val="clear" w:color="auto" w:fill="FFFFFF"/>
          <w:rtl/>
          <w:lang w:bidi="ar-SA"/>
        </w:rPr>
        <w:t>این</w:t>
      </w:r>
      <w:r w:rsidRPr="00EC2B64">
        <w:rPr>
          <w:rFonts w:ascii="Tahoma" w:eastAsia="Times New Roman" w:hAnsi="Tahoma"/>
          <w:color w:val="000000"/>
          <w:shd w:val="clear" w:color="auto" w:fill="FFFFFF"/>
          <w:rtl/>
          <w:lang w:bidi="ar-SA"/>
        </w:rPr>
        <w:t xml:space="preserve">. </w:t>
      </w:r>
      <w:r w:rsidRPr="00EC2B64">
        <w:rPr>
          <w:rFonts w:ascii="Tahoma" w:eastAsia="Times New Roman" w:hAnsi="Tahoma" w:hint="cs"/>
          <w:color w:val="000000"/>
          <w:shd w:val="clear" w:color="auto" w:fill="FFFFFF"/>
          <w:rtl/>
          <w:lang w:bidi="ar-SA"/>
        </w:rPr>
        <w:t>چ</w:t>
      </w:r>
      <w:r w:rsidRPr="00EC2B64">
        <w:rPr>
          <w:rFonts w:ascii="Tahoma" w:eastAsia="Times New Roman" w:hAnsi="Tahoma"/>
          <w:color w:val="000000"/>
          <w:shd w:val="clear" w:color="auto" w:fill="FFFFFF"/>
          <w:rtl/>
          <w:lang w:bidi="ar-SA"/>
        </w:rPr>
        <w:t>ون دلهای شما جوان است، نورانی است، آلودگی بحمدالله در دلها و روحهای شما نیست، خدای متعال کمک خواهد کرد؛ تفضل خواهد کرد</w:t>
      </w:r>
      <w:r>
        <w:rPr>
          <w:rFonts w:ascii="Tahoma" w:eastAsia="Times New Roman" w:hAnsi="Tahoma" w:hint="cs"/>
          <w:color w:val="000000"/>
          <w:shd w:val="clear" w:color="auto" w:fill="FFFFFF"/>
          <w:rtl/>
          <w:lang w:bidi="ar-SA"/>
        </w:rPr>
        <w:t>.</w:t>
      </w:r>
      <w:r w:rsidRPr="00EC2B64">
        <w:rPr>
          <w:rFonts w:ascii="Tahoma" w:eastAsia="Times New Roman" w:hAnsi="Tahoma" w:hint="cs"/>
          <w:color w:val="000000"/>
          <w:shd w:val="clear" w:color="auto" w:fill="FFFFFF"/>
          <w:rtl/>
          <w:lang w:bidi="ar-SA"/>
        </w:rPr>
        <w:t>»</w:t>
      </w:r>
      <w:r w:rsidRPr="00EC2B64">
        <w:rPr>
          <w:rStyle w:val="FootnoteReference"/>
          <w:rFonts w:ascii="Tahoma" w:eastAsia="Times New Roman" w:hAnsi="Tahoma" w:cs="B Nazanin"/>
          <w:color w:val="000000"/>
          <w:sz w:val="28"/>
          <w:szCs w:val="28"/>
          <w:shd w:val="clear" w:color="auto" w:fill="FFFFFF"/>
          <w:rtl/>
          <w:lang w:bidi="ar-SA"/>
        </w:rPr>
        <w:footnoteReference w:id="3"/>
      </w:r>
    </w:p>
    <w:p w:rsidR="00345D2C" w:rsidRPr="00EC2B64" w:rsidRDefault="00345D2C" w:rsidP="00345D2C">
      <w:pPr>
        <w:pStyle w:val="a1"/>
        <w:rPr>
          <w:rFonts w:ascii="Tahoma" w:hAnsi="Tahoma"/>
          <w:color w:val="000000"/>
          <w:shd w:val="clear" w:color="auto" w:fill="FFFFFF"/>
        </w:rPr>
      </w:pPr>
      <w:r w:rsidRPr="00EC2B64">
        <w:rPr>
          <w:rFonts w:ascii="Tahoma" w:hAnsi="Tahoma" w:hint="cs"/>
          <w:color w:val="000000"/>
          <w:shd w:val="clear" w:color="auto" w:fill="FFFFFF"/>
          <w:rtl/>
        </w:rPr>
        <w:t>«</w:t>
      </w:r>
      <w:r w:rsidRPr="00EC2B64">
        <w:rPr>
          <w:rFonts w:ascii="Tahoma" w:hAnsi="Tahoma"/>
          <w:color w:val="000000"/>
          <w:shd w:val="clear" w:color="auto" w:fill="FFFFFF"/>
          <w:rtl/>
        </w:rPr>
        <w:t xml:space="preserve">راه برای ما روشن است، موانع راه هم برای ملت ایران روشن است. باید این موانع را بردارید؛ هم موانع درونی و هم موانع بیرونی را. موانع درونی را باید با تضرع به درگاه پروردگار، با دعا، با توجه، با تربیت </w:t>
      </w:r>
      <w:r w:rsidRPr="00EC2B64">
        <w:rPr>
          <w:rFonts w:ascii="Tahoma" w:hAnsi="Tahoma" w:hint="cs"/>
          <w:color w:val="000000"/>
          <w:shd w:val="clear" w:color="auto" w:fill="FFFFFF"/>
          <w:rtl/>
        </w:rPr>
        <w:t>و تهذیب نفس</w:t>
      </w:r>
      <w:r w:rsidRPr="00EC2B64">
        <w:rPr>
          <w:rFonts w:ascii="Tahoma" w:hAnsi="Tahoma"/>
          <w:color w:val="000000"/>
          <w:shd w:val="clear" w:color="auto" w:fill="FFFFFF"/>
          <w:rtl/>
        </w:rPr>
        <w:t xml:space="preserve"> ، با تقویت اخلاق، با عبادت و با توسل، از پیش پا بردارید. اگر دل ما سالم نباشد، نمیتوانیم دنیای سالمی درست کنیم. اگر در درون خودمان معیوب باشیم، نمیتوانیم عیب جامعه و جهان را برطرف کنیم. ملت ایران بار سنگینی بردوش دارد و باید آن را به منزل برساند. باید دنیایی بسازد که هم برای خودش شیرین باشد و هم برای جوامع دیگر. شما میتوانید چنین کاری بکنید؛ اما شرطش این است که هر یک از ما،</w:t>
      </w:r>
      <w:r>
        <w:rPr>
          <w:rFonts w:ascii="Tahoma" w:hAnsi="Tahoma" w:hint="cs"/>
          <w:color w:val="000000"/>
          <w:shd w:val="clear" w:color="auto" w:fill="FFFFFF"/>
          <w:rtl/>
        </w:rPr>
        <w:t xml:space="preserve"> </w:t>
      </w:r>
      <w:r w:rsidRPr="00EC2B64">
        <w:rPr>
          <w:rFonts w:ascii="Tahoma" w:hAnsi="Tahoma" w:hint="cs"/>
          <w:color w:val="000000"/>
          <w:shd w:val="clear" w:color="auto" w:fill="FFFFFF"/>
          <w:rtl/>
        </w:rPr>
        <w:t>در صدد تهذیب نفس</w:t>
      </w:r>
      <w:r w:rsidRPr="00EC2B64">
        <w:rPr>
          <w:rFonts w:ascii="Cambria" w:hAnsi="Cambria" w:cs="Cambria" w:hint="cs"/>
          <w:color w:val="000000"/>
          <w:shd w:val="clear" w:color="auto" w:fill="FFFFFF"/>
          <w:rtl/>
        </w:rPr>
        <w:t> </w:t>
      </w:r>
      <w:r w:rsidRPr="00EC2B64">
        <w:rPr>
          <w:rFonts w:ascii="Tahoma" w:hAnsi="Tahoma"/>
          <w:color w:val="000000"/>
          <w:shd w:val="clear" w:color="auto" w:fill="FFFFFF"/>
          <w:rtl/>
        </w:rPr>
        <w:t>خودمان باشیم. نماز با توجه، انس با قرآن، دعا و توسل، تضرّع، روزه‌ی ماه رمضان و عبادات نیمه‌شب، مخصوصاً برای جوانان که تأثیرپذیری‌شان زیاد است، میتواند مهذِّ</w:t>
      </w:r>
      <w:r w:rsidRPr="00EC2B64">
        <w:rPr>
          <w:rFonts w:ascii="Tahoma" w:hAnsi="Tahoma" w:hint="cs"/>
          <w:color w:val="000000"/>
          <w:shd w:val="clear" w:color="auto" w:fill="FFFFFF"/>
          <w:rtl/>
        </w:rPr>
        <w:t>ب نفس</w:t>
      </w:r>
      <w:r w:rsidRPr="00EC2B64">
        <w:rPr>
          <w:rFonts w:ascii="Tahoma" w:hAnsi="Tahoma"/>
          <w:color w:val="000000"/>
          <w:shd w:val="clear" w:color="auto" w:fill="FFFFFF"/>
          <w:rtl/>
        </w:rPr>
        <w:t xml:space="preserve"> باشد</w:t>
      </w:r>
      <w:r w:rsidRPr="00EC2B64">
        <w:rPr>
          <w:rFonts w:ascii="Tahoma" w:hAnsi="Tahoma" w:hint="cs"/>
          <w:color w:val="000000"/>
          <w:shd w:val="clear" w:color="auto" w:fill="FFFFFF"/>
          <w:rtl/>
        </w:rPr>
        <w:t>.»</w:t>
      </w:r>
      <w:r w:rsidRPr="00EC2B64">
        <w:rPr>
          <w:rStyle w:val="FootnoteReference"/>
          <w:rFonts w:ascii="Tahoma" w:hAnsi="Tahoma" w:cs="B Nazanin"/>
          <w:color w:val="000000"/>
          <w:sz w:val="28"/>
          <w:szCs w:val="28"/>
          <w:shd w:val="clear" w:color="auto" w:fill="FFFFFF"/>
          <w:rtl/>
        </w:rPr>
        <w:footnoteReference w:id="4"/>
      </w:r>
    </w:p>
    <w:p w:rsidR="00345D2C" w:rsidRPr="00345D2C" w:rsidRDefault="00345D2C" w:rsidP="00FE5919">
      <w:pPr>
        <w:pStyle w:val="a1"/>
        <w:numPr>
          <w:ilvl w:val="0"/>
          <w:numId w:val="5"/>
        </w:numPr>
        <w:rPr>
          <w:b/>
          <w:bCs/>
        </w:rPr>
      </w:pPr>
      <w:r w:rsidRPr="00345D2C">
        <w:rPr>
          <w:rFonts w:hint="cs"/>
          <w:b/>
          <w:bCs/>
          <w:rtl/>
        </w:rPr>
        <w:t>ترویج مبانی فکری، دینی، معرفتی و سیاسی امام خمینی(ره)، علامه طباطبایی و شهید مطهری</w:t>
      </w:r>
    </w:p>
    <w:p w:rsidR="00345D2C" w:rsidRDefault="00345D2C" w:rsidP="00345D2C">
      <w:pPr>
        <w:pStyle w:val="a1"/>
        <w:rPr>
          <w:rFonts w:ascii="Tahoma" w:hAnsi="Tahoma"/>
          <w:color w:val="000000"/>
          <w:shd w:val="clear" w:color="auto" w:fill="FFFFFF"/>
          <w:rtl/>
        </w:rPr>
      </w:pPr>
      <w:r w:rsidRPr="00075CE6">
        <w:rPr>
          <w:rFonts w:ascii="Andalus" w:hAnsi="Andalus" w:hint="cs"/>
          <w:rtl/>
        </w:rPr>
        <w:t>«</w:t>
      </w:r>
      <w:r w:rsidRPr="00075CE6">
        <w:rPr>
          <w:rFonts w:ascii="Tahoma" w:hAnsi="Tahoma"/>
          <w:color w:val="000000"/>
          <w:shd w:val="clear" w:color="auto" w:fill="FFFFFF"/>
          <w:rtl/>
        </w:rPr>
        <w:t xml:space="preserve"> منظومه‌ی</w:t>
      </w:r>
      <w:r w:rsidRPr="00075CE6">
        <w:rPr>
          <w:rFonts w:ascii="Cambria" w:hAnsi="Cambria" w:cs="Cambria" w:hint="cs"/>
          <w:color w:val="000000"/>
          <w:shd w:val="clear" w:color="auto" w:fill="FFFFFF"/>
          <w:rtl/>
        </w:rPr>
        <w:t> </w:t>
      </w:r>
      <w:r w:rsidRPr="00075CE6">
        <w:rPr>
          <w:rStyle w:val="highlight"/>
          <w:rFonts w:ascii="Tahoma" w:hAnsi="Tahoma" w:cs="B Nazanin"/>
          <w:color w:val="000000"/>
          <w:sz w:val="28"/>
          <w:szCs w:val="28"/>
          <w:rtl/>
        </w:rPr>
        <w:t>فکری</w:t>
      </w:r>
      <w:r w:rsidRPr="00075CE6">
        <w:rPr>
          <w:rFonts w:ascii="Cambria" w:hAnsi="Cambria" w:cs="Cambria" w:hint="cs"/>
          <w:color w:val="000000"/>
          <w:shd w:val="clear" w:color="auto" w:fill="FFFFFF"/>
          <w:rtl/>
        </w:rPr>
        <w:t> </w:t>
      </w:r>
      <w:r w:rsidRPr="00075CE6">
        <w:rPr>
          <w:rFonts w:ascii="Tahoma" w:hAnsi="Tahoma"/>
          <w:color w:val="000000"/>
          <w:shd w:val="clear" w:color="auto" w:fill="FFFFFF"/>
          <w:rtl/>
        </w:rPr>
        <w:t>امام دارای خصوصیّات کامل یک مکتب</w:t>
      </w:r>
      <w:r w:rsidRPr="00075CE6">
        <w:rPr>
          <w:rFonts w:ascii="Cambria" w:hAnsi="Cambria" w:cs="Cambria" w:hint="cs"/>
          <w:color w:val="000000"/>
          <w:shd w:val="clear" w:color="auto" w:fill="FFFFFF"/>
          <w:rtl/>
        </w:rPr>
        <w:t> </w:t>
      </w:r>
      <w:r w:rsidRPr="00075CE6">
        <w:rPr>
          <w:rStyle w:val="highlight"/>
          <w:rFonts w:ascii="Tahoma" w:hAnsi="Tahoma" w:cs="B Nazanin"/>
          <w:color w:val="000000"/>
          <w:sz w:val="28"/>
          <w:szCs w:val="28"/>
          <w:rtl/>
        </w:rPr>
        <w:t>فکری</w:t>
      </w:r>
      <w:r w:rsidRPr="00075CE6">
        <w:rPr>
          <w:rFonts w:ascii="Cambria" w:hAnsi="Cambria" w:cs="Cambria" w:hint="cs"/>
          <w:color w:val="000000"/>
          <w:shd w:val="clear" w:color="auto" w:fill="FFFFFF"/>
          <w:rtl/>
        </w:rPr>
        <w:t> </w:t>
      </w:r>
      <w:r w:rsidRPr="00075CE6">
        <w:rPr>
          <w:rFonts w:ascii="Tahoma" w:hAnsi="Tahoma"/>
          <w:color w:val="000000"/>
          <w:shd w:val="clear" w:color="auto" w:fill="FFFFFF"/>
          <w:rtl/>
        </w:rPr>
        <w:t>و اجتماعی و سیاسی است.</w:t>
      </w:r>
      <w:r w:rsidRPr="00075CE6">
        <w:rPr>
          <w:rFonts w:ascii="Tahoma" w:hAnsi="Tahoma" w:hint="cs"/>
          <w:color w:val="000000"/>
          <w:shd w:val="clear" w:color="auto" w:fill="FFFFFF"/>
          <w:rtl/>
        </w:rPr>
        <w:t>»</w:t>
      </w:r>
      <w:r>
        <w:rPr>
          <w:rStyle w:val="FootnoteReference"/>
          <w:rFonts w:ascii="Tahoma" w:hAnsi="Tahoma" w:cs="B Nazanin"/>
          <w:color w:val="000000"/>
          <w:sz w:val="28"/>
          <w:szCs w:val="28"/>
          <w:shd w:val="clear" w:color="auto" w:fill="FFFFFF"/>
          <w:rtl/>
        </w:rPr>
        <w:footnoteReference w:id="5"/>
      </w:r>
    </w:p>
    <w:p w:rsidR="00345D2C" w:rsidRDefault="00345D2C" w:rsidP="00345D2C">
      <w:pPr>
        <w:pStyle w:val="a1"/>
        <w:rPr>
          <w:rFonts w:ascii="Tahoma" w:hAnsi="Tahoma"/>
          <w:color w:val="000000"/>
          <w:shd w:val="clear" w:color="auto" w:fill="FFFFFF"/>
        </w:rPr>
      </w:pPr>
      <w:r w:rsidRPr="00075CE6">
        <w:rPr>
          <w:rFonts w:ascii="Andalus" w:hAnsi="Andalus" w:hint="cs"/>
          <w:rtl/>
        </w:rPr>
        <w:t>«</w:t>
      </w:r>
      <w:r w:rsidRPr="00075CE6">
        <w:rPr>
          <w:rFonts w:ascii="Tahoma" w:hAnsi="Tahoma"/>
          <w:color w:val="000000"/>
          <w:shd w:val="clear" w:color="auto" w:fill="FFFFFF"/>
          <w:rtl/>
        </w:rPr>
        <w:t xml:space="preserve"> امثال شهید مطهری، امثال علامه</w:t>
      </w:r>
      <w:r w:rsidRPr="00075CE6">
        <w:rPr>
          <w:rFonts w:ascii="Tahoma" w:hAnsi="Tahoma"/>
          <w:color w:val="000000"/>
          <w:shd w:val="clear" w:color="auto" w:fill="FFFFFF"/>
        </w:rPr>
        <w:t>‌</w:t>
      </w:r>
      <w:r w:rsidRPr="00075CE6">
        <w:rPr>
          <w:rFonts w:ascii="Tahoma" w:hAnsi="Tahoma"/>
          <w:color w:val="000000"/>
          <w:shd w:val="clear" w:color="auto" w:fill="FFFFFF"/>
          <w:rtl/>
        </w:rPr>
        <w:t>ی طباطبائی و بزرگانی از این قبیل،</w:t>
      </w:r>
      <w:r w:rsidRPr="00075CE6">
        <w:rPr>
          <w:rFonts w:ascii="Cambria" w:hAnsi="Cambria" w:cs="Cambria" w:hint="cs"/>
          <w:color w:val="000000"/>
          <w:shd w:val="clear" w:color="auto" w:fill="FFFFFF"/>
          <w:rtl/>
        </w:rPr>
        <w:t> </w:t>
      </w:r>
      <w:r w:rsidRPr="00075CE6">
        <w:rPr>
          <w:rStyle w:val="highlight"/>
          <w:rFonts w:ascii="Tahoma" w:hAnsi="Tahoma" w:cs="B Nazanin"/>
          <w:color w:val="000000"/>
          <w:sz w:val="28"/>
          <w:szCs w:val="28"/>
          <w:rtl/>
        </w:rPr>
        <w:t>مبانی</w:t>
      </w:r>
      <w:r w:rsidRPr="00075CE6">
        <w:rPr>
          <w:rFonts w:ascii="Tahoma" w:hAnsi="Tahoma"/>
          <w:color w:val="000000"/>
          <w:shd w:val="clear" w:color="auto" w:fill="FFFFFF"/>
          <w:rtl/>
        </w:rPr>
        <w:t>فکرىِ مستحکم را آماده کردند؛ این زیرساختهای</w:t>
      </w:r>
      <w:r w:rsidRPr="00075CE6">
        <w:rPr>
          <w:rFonts w:ascii="Cambria" w:hAnsi="Cambria" w:cs="Cambria" w:hint="cs"/>
          <w:color w:val="000000"/>
          <w:shd w:val="clear" w:color="auto" w:fill="FFFFFF"/>
          <w:rtl/>
        </w:rPr>
        <w:t> </w:t>
      </w:r>
      <w:r w:rsidRPr="00075CE6">
        <w:rPr>
          <w:rStyle w:val="highlight"/>
          <w:rFonts w:ascii="Tahoma" w:hAnsi="Tahoma" w:cs="B Nazanin"/>
          <w:color w:val="000000"/>
          <w:sz w:val="28"/>
          <w:szCs w:val="28"/>
          <w:rtl/>
        </w:rPr>
        <w:t>فکری</w:t>
      </w:r>
      <w:r w:rsidRPr="00075CE6">
        <w:rPr>
          <w:rFonts w:ascii="Cambria" w:hAnsi="Cambria" w:cs="Cambria" w:hint="cs"/>
          <w:color w:val="000000"/>
          <w:shd w:val="clear" w:color="auto" w:fill="FFFFFF"/>
          <w:rtl/>
        </w:rPr>
        <w:t> </w:t>
      </w:r>
      <w:r w:rsidRPr="00075CE6">
        <w:rPr>
          <w:rFonts w:ascii="Tahoma" w:hAnsi="Tahoma" w:hint="cs"/>
          <w:color w:val="000000"/>
          <w:shd w:val="clear" w:color="auto" w:fill="FFFFFF"/>
          <w:rtl/>
        </w:rPr>
        <w:t>را</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که</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بر</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اساس</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آنها</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می</w:t>
      </w:r>
      <w:r w:rsidRPr="00075CE6">
        <w:rPr>
          <w:rFonts w:ascii="Tahoma" w:hAnsi="Tahoma"/>
          <w:color w:val="000000"/>
          <w:shd w:val="clear" w:color="auto" w:fill="FFFFFF"/>
          <w:rtl/>
        </w:rPr>
        <w:t>شود نشست فکر کرد، پرورش داد، گسترش داد، تفریع فروع کرد و نیازهای</w:t>
      </w:r>
      <w:r w:rsidRPr="00075CE6">
        <w:rPr>
          <w:rFonts w:ascii="Cambria" w:hAnsi="Cambria" w:cs="Cambria" w:hint="cs"/>
          <w:color w:val="000000"/>
          <w:shd w:val="clear" w:color="auto" w:fill="FFFFFF"/>
          <w:rtl/>
        </w:rPr>
        <w:t> </w:t>
      </w:r>
      <w:r w:rsidRPr="00075CE6">
        <w:rPr>
          <w:rStyle w:val="highlight"/>
          <w:rFonts w:ascii="Tahoma" w:hAnsi="Tahoma" w:cs="B Nazanin"/>
          <w:color w:val="000000"/>
          <w:sz w:val="28"/>
          <w:szCs w:val="28"/>
          <w:rtl/>
        </w:rPr>
        <w:t>فکری</w:t>
      </w:r>
      <w:r w:rsidRPr="00075CE6">
        <w:rPr>
          <w:rFonts w:ascii="Cambria" w:hAnsi="Cambria" w:cs="Cambria" w:hint="cs"/>
          <w:color w:val="000000"/>
          <w:shd w:val="clear" w:color="auto" w:fill="FFFFFF"/>
          <w:rtl/>
        </w:rPr>
        <w:t> </w:t>
      </w:r>
      <w:r w:rsidRPr="00075CE6">
        <w:rPr>
          <w:rFonts w:ascii="Tahoma" w:hAnsi="Tahoma" w:hint="cs"/>
          <w:color w:val="000000"/>
          <w:shd w:val="clear" w:color="auto" w:fill="FFFFFF"/>
          <w:rtl/>
        </w:rPr>
        <w:t>امروز</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جوانها</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را</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پاسخ</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داد</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در</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کشور</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ما</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آن</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سخن</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قاطعی</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که</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توانست</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lastRenderedPageBreak/>
        <w:t>تفکرات</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مارکسیستی</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را</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مثل</w:t>
      </w:r>
      <w:r w:rsidRPr="00075CE6">
        <w:rPr>
          <w:rFonts w:ascii="Tahoma" w:hAnsi="Tahoma"/>
          <w:color w:val="000000"/>
          <w:shd w:val="clear" w:color="auto" w:fill="FFFFFF"/>
          <w:rtl/>
        </w:rPr>
        <w:t xml:space="preserve"> </w:t>
      </w:r>
      <w:r w:rsidRPr="00075CE6">
        <w:rPr>
          <w:rFonts w:ascii="Tahoma" w:hAnsi="Tahoma" w:hint="cs"/>
          <w:color w:val="000000"/>
          <w:shd w:val="clear" w:color="auto" w:fill="FFFFFF"/>
          <w:rtl/>
        </w:rPr>
        <w:t>پنبه</w:t>
      </w:r>
      <w:r w:rsidRPr="00075CE6">
        <w:rPr>
          <w:rFonts w:ascii="Tahoma" w:hAnsi="Tahoma"/>
          <w:color w:val="000000"/>
          <w:shd w:val="clear" w:color="auto" w:fill="FFFFFF"/>
        </w:rPr>
        <w:t>‌</w:t>
      </w:r>
      <w:r w:rsidRPr="00075CE6">
        <w:rPr>
          <w:rFonts w:ascii="Tahoma" w:hAnsi="Tahoma"/>
          <w:color w:val="000000"/>
          <w:shd w:val="clear" w:color="auto" w:fill="FFFFFF"/>
          <w:rtl/>
        </w:rPr>
        <w:t>ای حلاجی کند، به هم بزند و باد هوا کند، فرمایشات مرحوم مطهری بود - که ایشان شاگرد آقای طباطبائی بود - و بعضی دیگر از شاگردان مرحوم علامه</w:t>
      </w:r>
      <w:r w:rsidRPr="00075CE6">
        <w:rPr>
          <w:rFonts w:ascii="Tahoma" w:hAnsi="Tahoma"/>
          <w:color w:val="000000"/>
          <w:shd w:val="clear" w:color="auto" w:fill="FFFFFF"/>
        </w:rPr>
        <w:t>‌</w:t>
      </w:r>
      <w:r>
        <w:rPr>
          <w:rFonts w:ascii="Tahoma" w:hAnsi="Tahoma"/>
          <w:color w:val="000000"/>
          <w:shd w:val="clear" w:color="auto" w:fill="FFFFFF"/>
          <w:rtl/>
        </w:rPr>
        <w:t>ی طباطبائی</w:t>
      </w:r>
      <w:r>
        <w:rPr>
          <w:rFonts w:ascii="Tahoma" w:hAnsi="Tahoma" w:hint="cs"/>
          <w:color w:val="000000"/>
          <w:shd w:val="clear" w:color="auto" w:fill="FFFFFF"/>
          <w:rtl/>
        </w:rPr>
        <w:t>.</w:t>
      </w:r>
      <w:r w:rsidRPr="00075CE6">
        <w:rPr>
          <w:rFonts w:ascii="Tahoma" w:hAnsi="Tahoma" w:hint="cs"/>
          <w:color w:val="000000"/>
          <w:shd w:val="clear" w:color="auto" w:fill="FFFFFF"/>
          <w:rtl/>
        </w:rPr>
        <w:t>»</w:t>
      </w:r>
      <w:r>
        <w:rPr>
          <w:rStyle w:val="FootnoteReference"/>
          <w:rFonts w:ascii="Tahoma" w:hAnsi="Tahoma" w:cs="B Nazanin"/>
          <w:color w:val="000000"/>
          <w:sz w:val="28"/>
          <w:szCs w:val="28"/>
          <w:shd w:val="clear" w:color="auto" w:fill="FFFFFF"/>
          <w:rtl/>
        </w:rPr>
        <w:footnoteReference w:id="6"/>
      </w:r>
    </w:p>
    <w:p w:rsidR="00345D2C" w:rsidRPr="00345D2C" w:rsidRDefault="00345D2C" w:rsidP="00FE5919">
      <w:pPr>
        <w:pStyle w:val="a1"/>
        <w:numPr>
          <w:ilvl w:val="0"/>
          <w:numId w:val="5"/>
        </w:numPr>
        <w:rPr>
          <w:rFonts w:ascii="Tahoma" w:hAnsi="Tahoma"/>
          <w:b/>
          <w:bCs/>
          <w:color w:val="000000"/>
          <w:sz w:val="24"/>
          <w:szCs w:val="24"/>
          <w:shd w:val="clear" w:color="auto" w:fill="FFFFFF"/>
        </w:rPr>
      </w:pPr>
      <w:r w:rsidRPr="00345D2C">
        <w:rPr>
          <w:rFonts w:ascii="Tahoma" w:hAnsi="Tahoma" w:hint="cs"/>
          <w:b/>
          <w:bCs/>
          <w:color w:val="000000"/>
          <w:shd w:val="clear" w:color="auto" w:fill="FFFFFF"/>
          <w:rtl/>
        </w:rPr>
        <w:t>حلقه های صالحین</w:t>
      </w:r>
    </w:p>
    <w:p w:rsidR="00345D2C" w:rsidRPr="007827DB" w:rsidRDefault="00345D2C" w:rsidP="00345D2C">
      <w:pPr>
        <w:pStyle w:val="a1"/>
        <w:rPr>
          <w:rtl/>
        </w:rPr>
      </w:pPr>
      <w:r>
        <w:rPr>
          <w:rFonts w:ascii="Andalus" w:hAnsi="Andalus" w:hint="cs"/>
          <w:rtl/>
        </w:rPr>
        <w:t>«</w:t>
      </w:r>
      <w:r w:rsidRPr="00463F1A">
        <w:rPr>
          <w:rFonts w:ascii="Tahoma" w:hAnsi="Tahoma"/>
          <w:color w:val="000000"/>
          <w:shd w:val="clear" w:color="auto" w:fill="FFFFFF"/>
          <w:rtl/>
        </w:rPr>
        <w:t xml:space="preserve"> </w:t>
      </w:r>
      <w:r w:rsidRPr="007827DB">
        <w:rPr>
          <w:rFonts w:ascii="Tahoma" w:hAnsi="Tahoma"/>
          <w:color w:val="000000"/>
          <w:shd w:val="clear" w:color="auto" w:fill="FFFFFF"/>
          <w:rtl/>
        </w:rPr>
        <w:t>به هر حال کشور ما، ملت ما، انقلاب ما و تاریخ ما به بسیج نیازمند است و بسیج به کیفیت‌بخشیدن روزافزون به خود نیازمند است و این کاری هم که شما برادران و خواهران عزیز اشتغال دارید، بخش مسئله‌ی مربوط به</w:t>
      </w:r>
      <w:r>
        <w:rPr>
          <w:rFonts w:ascii="Tahoma" w:hAnsi="Tahoma" w:hint="cs"/>
          <w:color w:val="000000"/>
          <w:shd w:val="clear" w:color="auto" w:fill="FFFFFF"/>
          <w:rtl/>
        </w:rPr>
        <w:t xml:space="preserve"> </w:t>
      </w:r>
      <w:r w:rsidRPr="007827DB">
        <w:rPr>
          <w:rFonts w:ascii="Tahoma" w:hAnsi="Tahoma" w:hint="cs"/>
          <w:color w:val="000000"/>
          <w:shd w:val="clear" w:color="auto" w:fill="FFFFFF"/>
          <w:rtl/>
        </w:rPr>
        <w:t xml:space="preserve">صالحین </w:t>
      </w:r>
      <w:r w:rsidRPr="007827DB">
        <w:rPr>
          <w:rFonts w:ascii="Tahoma" w:hAnsi="Tahoma"/>
          <w:color w:val="000000"/>
          <w:shd w:val="clear" w:color="auto" w:fill="FFFFFF"/>
          <w:rtl/>
        </w:rPr>
        <w:t>و این حلقات</w:t>
      </w:r>
      <w:r w:rsidRPr="007827DB">
        <w:rPr>
          <w:rFonts w:ascii="Tahoma" w:hAnsi="Tahoma"/>
          <w:color w:val="000000"/>
          <w:shd w:val="clear" w:color="auto" w:fill="FFFFFF"/>
        </w:rPr>
        <w:t xml:space="preserve"> </w:t>
      </w:r>
      <w:r w:rsidRPr="007827DB">
        <w:rPr>
          <w:rFonts w:ascii="Tahoma" w:hAnsi="Tahoma" w:hint="cs"/>
          <w:color w:val="000000"/>
          <w:shd w:val="clear" w:color="auto" w:fill="FFFFFF"/>
          <w:rtl/>
        </w:rPr>
        <w:t xml:space="preserve">صالحین </w:t>
      </w:r>
      <w:r>
        <w:rPr>
          <w:rFonts w:ascii="Tahoma" w:hAnsi="Tahoma" w:hint="cs"/>
          <w:color w:val="000000"/>
          <w:shd w:val="clear" w:color="auto" w:fill="FFFFFF"/>
          <w:rtl/>
        </w:rPr>
        <w:t xml:space="preserve">از </w:t>
      </w:r>
      <w:r w:rsidRPr="007827DB">
        <w:rPr>
          <w:rFonts w:ascii="Tahoma" w:hAnsi="Tahoma"/>
          <w:color w:val="000000"/>
          <w:shd w:val="clear" w:color="auto" w:fill="FFFFFF"/>
          <w:rtl/>
        </w:rPr>
        <w:t>کارهای بسیار خوب و برجسته است و در طریق همین تکمیل بسیج قرار دارد که ان‌شاءالله روز به روز باید آن را کاملتر کرد. کیفیتها باید بالا برود؛ البته کیفیت بر کمیّت ترجیح دارد، لکن کمیّتِ با کیفیت هم دارای اهمیت است؛ یعنی گسترش سطحی و عرضی همراه با عمق‌یابی، هر دو باید مورد توجه قرار بگیرد. امروز دنیای اسلام محتاج این حرکت بسیجی است</w:t>
      </w:r>
      <w:r>
        <w:rPr>
          <w:rFonts w:ascii="Tahoma" w:hAnsi="Tahoma" w:hint="cs"/>
          <w:color w:val="000000"/>
          <w:shd w:val="clear" w:color="auto" w:fill="FFFFFF"/>
          <w:rtl/>
        </w:rPr>
        <w:t>.»</w:t>
      </w:r>
      <w:r>
        <w:rPr>
          <w:rStyle w:val="FootnoteReference"/>
          <w:rFonts w:ascii="Tahoma" w:hAnsi="Tahoma" w:cs="B Nazanin"/>
          <w:color w:val="000000"/>
          <w:sz w:val="28"/>
          <w:szCs w:val="28"/>
          <w:shd w:val="clear" w:color="auto" w:fill="FFFFFF"/>
          <w:rtl/>
        </w:rPr>
        <w:footnoteReference w:id="7"/>
      </w:r>
    </w:p>
    <w:p w:rsidR="00345D2C" w:rsidRPr="00EC2B64" w:rsidRDefault="00345D2C" w:rsidP="00345D2C">
      <w:pPr>
        <w:pStyle w:val="a1"/>
        <w:rPr>
          <w:rFonts w:ascii="Andalus" w:hAnsi="Andalus"/>
          <w:rtl/>
        </w:rPr>
      </w:pPr>
      <w:r>
        <w:rPr>
          <w:rFonts w:ascii="Andalus" w:hAnsi="Andalus" w:hint="cs"/>
          <w:rtl/>
        </w:rPr>
        <w:t>«</w:t>
      </w:r>
      <w:r w:rsidRPr="00463F1A">
        <w:rPr>
          <w:rFonts w:ascii="Tahoma" w:hAnsi="Tahoma"/>
          <w:color w:val="000000"/>
          <w:shd w:val="clear" w:color="auto" w:fill="FFFFFF"/>
          <w:rtl/>
        </w:rPr>
        <w:t xml:space="preserve"> </w:t>
      </w:r>
      <w:r>
        <w:rPr>
          <w:rFonts w:ascii="Tahoma" w:hAnsi="Tahoma"/>
          <w:color w:val="000000"/>
          <w:shd w:val="clear" w:color="auto" w:fill="FFFFFF"/>
          <w:rtl/>
        </w:rPr>
        <w:t>یک نکته‌ی اساسی،</w:t>
      </w:r>
      <w:r>
        <w:rPr>
          <w:rFonts w:ascii="Tahoma" w:hAnsi="Tahoma" w:hint="cs"/>
          <w:color w:val="000000"/>
          <w:shd w:val="clear" w:color="auto" w:fill="FFFFFF"/>
          <w:rtl/>
        </w:rPr>
        <w:t xml:space="preserve"> </w:t>
      </w:r>
      <w:r w:rsidRPr="007827DB">
        <w:rPr>
          <w:rFonts w:ascii="Tahoma" w:hAnsi="Tahoma"/>
          <w:color w:val="000000"/>
          <w:shd w:val="clear" w:color="auto" w:fill="FFFFFF"/>
          <w:rtl/>
        </w:rPr>
        <w:t>کیفیت و عمق این مجموعه‌هائی است که بدنه‌ی بسیج را و پایه‌های اصلی بسیج را تشکیل میدهند. آنچه که ضرر میزند، ضربه میزند، سطحینگری در اعتقاد و در فهم و در گزینش منطق و مبناست. سطحینگری ضربه میزند؛ مثل یک سر باری که بر روی یک مجموعه‌ی باری گذاشته باشند، یک باد شدید، یک تکان شدید، او را می‌اندازد. عمق باید داد، ریشه باید داد اعتقادات را؛ اینها چیزهائی است که مورد توجه شما هم بحمدالله قرار دارد. اصل تشکیل مجموعه‌های</w:t>
      </w:r>
      <w:r>
        <w:rPr>
          <w:rFonts w:ascii="Tahoma" w:hAnsi="Tahoma" w:hint="cs"/>
          <w:color w:val="000000"/>
          <w:shd w:val="clear" w:color="auto" w:fill="FFFFFF"/>
          <w:rtl/>
        </w:rPr>
        <w:t xml:space="preserve"> </w:t>
      </w:r>
      <w:r w:rsidRPr="007827DB">
        <w:rPr>
          <w:rFonts w:ascii="Tahoma" w:hAnsi="Tahoma" w:hint="cs"/>
          <w:color w:val="000000"/>
          <w:shd w:val="clear" w:color="auto" w:fill="FFFFFF"/>
          <w:rtl/>
        </w:rPr>
        <w:t xml:space="preserve">صالحین </w:t>
      </w:r>
      <w:r w:rsidRPr="007827DB">
        <w:rPr>
          <w:rFonts w:ascii="Tahoma" w:hAnsi="Tahoma"/>
          <w:color w:val="000000"/>
          <w:shd w:val="clear" w:color="auto" w:fill="FFFFFF"/>
          <w:rtl/>
        </w:rPr>
        <w:t>بر اساس همین دید به وجود آمد که از لحاظ معنوی، از لحاظ تربیتی، از لحاظ تعلیمی، عمق بخشیده بشود به فکر و به روحیه‌ی جوانان بسیجی ما در بخشهای مختلف</w:t>
      </w:r>
      <w:r>
        <w:rPr>
          <w:rFonts w:ascii="Tahoma" w:hAnsi="Tahoma" w:hint="cs"/>
          <w:color w:val="000000"/>
          <w:shd w:val="clear" w:color="auto" w:fill="FFFFFF"/>
          <w:rtl/>
        </w:rPr>
        <w:t>.»</w:t>
      </w:r>
      <w:r>
        <w:rPr>
          <w:rStyle w:val="FootnoteReference"/>
          <w:rFonts w:ascii="Tahoma" w:hAnsi="Tahoma" w:cs="B Nazanin"/>
          <w:color w:val="000000"/>
          <w:sz w:val="28"/>
          <w:szCs w:val="28"/>
          <w:shd w:val="clear" w:color="auto" w:fill="FFFFFF"/>
          <w:rtl/>
        </w:rPr>
        <w:footnoteReference w:id="8"/>
      </w:r>
      <w:r w:rsidRPr="007827DB">
        <w:rPr>
          <w:rFonts w:hint="cs"/>
          <w:rtl/>
        </w:rPr>
        <w:t xml:space="preserve">  </w:t>
      </w:r>
    </w:p>
    <w:p w:rsidR="00345D2C" w:rsidRDefault="00345D2C" w:rsidP="00464F01">
      <w:pPr>
        <w:rPr>
          <w:rFonts w:cs="B Nazanin"/>
          <w:sz w:val="28"/>
          <w:szCs w:val="28"/>
          <w:rtl/>
        </w:rPr>
      </w:pPr>
    </w:p>
    <w:p w:rsidR="005411E0" w:rsidRPr="005411E0" w:rsidRDefault="005411E0" w:rsidP="005411E0">
      <w:pPr>
        <w:pStyle w:val="a1"/>
        <w:rPr>
          <w:rFonts w:ascii="Abadi" w:eastAsia="MS Mincho" w:hAnsi="Abadi"/>
          <w:sz w:val="30"/>
          <w:szCs w:val="30"/>
          <w:rtl/>
        </w:rPr>
      </w:pPr>
    </w:p>
    <w:sectPr w:rsidR="005411E0" w:rsidRPr="005411E0"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A5" w:rsidRDefault="00973DA5" w:rsidP="00982C20">
      <w:pPr>
        <w:spacing w:after="0" w:line="240" w:lineRule="auto"/>
      </w:pPr>
      <w:r>
        <w:separator/>
      </w:r>
    </w:p>
  </w:endnote>
  <w:endnote w:type="continuationSeparator" w:id="0">
    <w:p w:rsidR="00973DA5" w:rsidRDefault="00973DA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RBadr">
    <w:panose1 w:val="02000506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 w:name="IRANSans">
    <w:altName w:val="Times New Roman"/>
    <w:charset w:val="00"/>
    <w:family w:val="roman"/>
    <w:pitch w:val="variable"/>
    <w:sig w:usb0="00000000"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DroidNaskh">
    <w:altName w:val="Times New Roman"/>
    <w:charset w:val="00"/>
    <w:family w:val="auto"/>
    <w:pitch w:val="default"/>
  </w:font>
  <w:font w:name="Andalus">
    <w:panose1 w:val="02020603050405020304"/>
    <w:charset w:val="00"/>
    <w:family w:val="roman"/>
    <w:pitch w:val="variable"/>
    <w:sig w:usb0="00002003" w:usb1="80000000" w:usb2="00000008" w:usb3="00000000" w:csb0="00000041"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abi">
    <w:altName w:val="Arial Unicode MS"/>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A5" w:rsidRDefault="00973DA5" w:rsidP="00982C20">
      <w:pPr>
        <w:spacing w:after="0" w:line="240" w:lineRule="auto"/>
      </w:pPr>
      <w:r>
        <w:separator/>
      </w:r>
    </w:p>
  </w:footnote>
  <w:footnote w:type="continuationSeparator" w:id="0">
    <w:p w:rsidR="00973DA5" w:rsidRDefault="00973DA5" w:rsidP="00982C20">
      <w:pPr>
        <w:spacing w:after="0" w:line="240" w:lineRule="auto"/>
      </w:pPr>
      <w:r>
        <w:continuationSeparator/>
      </w:r>
    </w:p>
  </w:footnote>
  <w:footnote w:id="1">
    <w:p w:rsidR="00345D2C" w:rsidRPr="00345D2C" w:rsidRDefault="00345D2C" w:rsidP="00345D2C">
      <w:pPr>
        <w:pStyle w:val="a0"/>
        <w:rPr>
          <w:rtl/>
        </w:rPr>
      </w:pPr>
      <w:r w:rsidRPr="00345D2C">
        <w:rPr>
          <w:rStyle w:val="FootnoteReference"/>
          <w:rFonts w:hint="cs"/>
          <w:vertAlign w:val="baseline"/>
          <w:rtl/>
        </w:rPr>
        <w:t>1</w:t>
      </w:r>
      <w:r w:rsidRPr="00345D2C">
        <w:rPr>
          <w:rFonts w:hint="cs"/>
          <w:rtl/>
        </w:rPr>
        <w:t>-</w:t>
      </w:r>
      <w:r w:rsidRPr="00345D2C">
        <w:rPr>
          <w:rtl/>
        </w:rPr>
        <w:t xml:space="preserve"> بیانات در دیدار جمعی از بسیجیان</w:t>
      </w:r>
      <w:r w:rsidR="00FE5919">
        <w:rPr>
          <w:rFonts w:hint="cs"/>
          <w:rtl/>
        </w:rPr>
        <w:t xml:space="preserve"> </w:t>
      </w:r>
      <w:r w:rsidRPr="00345D2C">
        <w:rPr>
          <w:rFonts w:hint="cs"/>
          <w:rtl/>
        </w:rPr>
        <w:t>10/06/</w:t>
      </w:r>
      <w:r w:rsidR="00FE5919">
        <w:rPr>
          <w:rFonts w:hint="cs"/>
          <w:rtl/>
        </w:rPr>
        <w:t>13</w:t>
      </w:r>
      <w:r w:rsidRPr="00345D2C">
        <w:rPr>
          <w:rFonts w:hint="cs"/>
          <w:rtl/>
        </w:rPr>
        <w:t>78</w:t>
      </w:r>
    </w:p>
  </w:footnote>
  <w:footnote w:id="2">
    <w:p w:rsidR="00345D2C" w:rsidRPr="003D78A3" w:rsidRDefault="00345D2C" w:rsidP="00345D2C">
      <w:pPr>
        <w:pStyle w:val="a0"/>
      </w:pPr>
      <w:r w:rsidRPr="00345D2C">
        <w:rPr>
          <w:rFonts w:hint="cs"/>
          <w:rtl/>
        </w:rPr>
        <w:t xml:space="preserve">2- </w:t>
      </w:r>
      <w:r w:rsidRPr="00345D2C">
        <w:rPr>
          <w:rtl/>
        </w:rPr>
        <w:t>بیانات در دیدار جمعی از پاسداران</w:t>
      </w:r>
      <w:r w:rsidRPr="00345D2C">
        <w:rPr>
          <w:rFonts w:hint="cs"/>
          <w:rtl/>
        </w:rPr>
        <w:t xml:space="preserve"> 13/09/</w:t>
      </w:r>
      <w:r w:rsidR="00FE5919">
        <w:rPr>
          <w:rFonts w:hint="cs"/>
          <w:rtl/>
        </w:rPr>
        <w:t>13</w:t>
      </w:r>
      <w:r w:rsidRPr="00345D2C">
        <w:rPr>
          <w:rFonts w:hint="cs"/>
          <w:rtl/>
        </w:rPr>
        <w:t>76</w:t>
      </w:r>
    </w:p>
  </w:footnote>
  <w:footnote w:id="3">
    <w:p w:rsidR="00345D2C" w:rsidRPr="00345D2C" w:rsidRDefault="00345D2C" w:rsidP="00345D2C">
      <w:pPr>
        <w:pStyle w:val="a0"/>
      </w:pPr>
      <w:r>
        <w:rPr>
          <w:rStyle w:val="FootnoteReference"/>
          <w:rFonts w:hint="cs"/>
          <w:vertAlign w:val="baseline"/>
          <w:rtl/>
        </w:rPr>
        <w:t>1</w:t>
      </w:r>
      <w:r w:rsidRPr="00345D2C">
        <w:rPr>
          <w:rFonts w:hint="cs"/>
          <w:rtl/>
        </w:rPr>
        <w:t>-</w:t>
      </w:r>
      <w:r w:rsidRPr="00345D2C">
        <w:rPr>
          <w:rtl/>
        </w:rPr>
        <w:t xml:space="preserve">بیانات در دیدار دانشجویان دانشگاه </w:t>
      </w:r>
      <w:r w:rsidRPr="00345D2C">
        <w:rPr>
          <w:rFonts w:hint="cs"/>
          <w:rtl/>
        </w:rPr>
        <w:t>ف</w:t>
      </w:r>
      <w:r w:rsidRPr="00345D2C">
        <w:rPr>
          <w:rtl/>
        </w:rPr>
        <w:t>ردوسی مشهد</w:t>
      </w:r>
      <w:r w:rsidRPr="00345D2C">
        <w:rPr>
          <w:rFonts w:hint="cs"/>
          <w:rtl/>
        </w:rPr>
        <w:t xml:space="preserve"> 25/02/</w:t>
      </w:r>
      <w:r w:rsidR="00FE5919">
        <w:rPr>
          <w:rFonts w:hint="cs"/>
          <w:rtl/>
        </w:rPr>
        <w:t>13</w:t>
      </w:r>
      <w:r w:rsidRPr="00345D2C">
        <w:rPr>
          <w:rFonts w:hint="cs"/>
          <w:rtl/>
        </w:rPr>
        <w:t>86</w:t>
      </w:r>
    </w:p>
  </w:footnote>
  <w:footnote w:id="4">
    <w:p w:rsidR="00345D2C" w:rsidRPr="00345D2C" w:rsidRDefault="00345D2C" w:rsidP="00345D2C">
      <w:pPr>
        <w:pStyle w:val="a0"/>
        <w:rPr>
          <w:rtl/>
        </w:rPr>
      </w:pPr>
      <w:r w:rsidRPr="00345D2C">
        <w:rPr>
          <w:rStyle w:val="FootnoteReference"/>
          <w:vertAlign w:val="baseline"/>
        </w:rPr>
        <w:footnoteRef/>
      </w:r>
      <w:r w:rsidRPr="00345D2C">
        <w:rPr>
          <w:rFonts w:hint="cs"/>
          <w:rtl/>
        </w:rPr>
        <w:t>- روز عید فطر در اجتماع مردم مشهد و زائران امام رضا(ع)</w:t>
      </w:r>
      <w:r w:rsidR="00FE5919">
        <w:rPr>
          <w:rFonts w:hint="cs"/>
          <w:rtl/>
        </w:rPr>
        <w:t xml:space="preserve"> </w:t>
      </w:r>
      <w:r w:rsidRPr="00345D2C">
        <w:rPr>
          <w:rFonts w:hint="cs"/>
          <w:rtl/>
        </w:rPr>
        <w:t>15/1/</w:t>
      </w:r>
      <w:r w:rsidR="00FE5919">
        <w:rPr>
          <w:rFonts w:hint="cs"/>
          <w:rtl/>
        </w:rPr>
        <w:t>13</w:t>
      </w:r>
      <w:r w:rsidRPr="00345D2C">
        <w:rPr>
          <w:rFonts w:hint="cs"/>
          <w:rtl/>
        </w:rPr>
        <w:t>71</w:t>
      </w:r>
    </w:p>
  </w:footnote>
  <w:footnote w:id="5">
    <w:p w:rsidR="00345D2C" w:rsidRPr="00345D2C" w:rsidRDefault="00345D2C" w:rsidP="00345D2C">
      <w:pPr>
        <w:pStyle w:val="a0"/>
        <w:rPr>
          <w:rtl/>
        </w:rPr>
      </w:pPr>
      <w:r>
        <w:rPr>
          <w:rStyle w:val="FootnoteReference"/>
          <w:rFonts w:hint="cs"/>
          <w:vertAlign w:val="baseline"/>
          <w:rtl/>
        </w:rPr>
        <w:t>3</w:t>
      </w:r>
      <w:r w:rsidRPr="00345D2C">
        <w:rPr>
          <w:rFonts w:hint="cs"/>
          <w:rtl/>
        </w:rPr>
        <w:t xml:space="preserve">-بیانات </w:t>
      </w:r>
      <w:r w:rsidRPr="00345D2C">
        <w:rPr>
          <w:rFonts w:hint="cs"/>
          <w:rtl/>
        </w:rPr>
        <w:t>در مراسم بیست و ششمین سالروز رحلت امام14</w:t>
      </w:r>
      <w:r w:rsidR="00FE5919">
        <w:rPr>
          <w:rFonts w:hint="cs"/>
          <w:rtl/>
        </w:rPr>
        <w:t xml:space="preserve"> </w:t>
      </w:r>
      <w:r w:rsidRPr="00345D2C">
        <w:rPr>
          <w:rFonts w:hint="cs"/>
          <w:rtl/>
        </w:rPr>
        <w:t>/3/1394</w:t>
      </w:r>
    </w:p>
    <w:p w:rsidR="00345D2C" w:rsidRPr="00E92AAD" w:rsidRDefault="00345D2C" w:rsidP="00345D2C">
      <w:pPr>
        <w:pStyle w:val="FootnoteText"/>
        <w:rPr>
          <w:rFonts w:cs="B Nazanin"/>
        </w:rPr>
      </w:pPr>
    </w:p>
  </w:footnote>
  <w:footnote w:id="6">
    <w:p w:rsidR="00345D2C" w:rsidRPr="00345D2C" w:rsidRDefault="00345D2C" w:rsidP="00345D2C">
      <w:pPr>
        <w:pStyle w:val="a0"/>
      </w:pPr>
      <w:r>
        <w:rPr>
          <w:rStyle w:val="FootnoteReference"/>
          <w:rFonts w:hint="cs"/>
          <w:vertAlign w:val="baseline"/>
          <w:rtl/>
        </w:rPr>
        <w:t>1</w:t>
      </w:r>
      <w:r w:rsidRPr="00345D2C">
        <w:rPr>
          <w:rFonts w:hint="cs"/>
          <w:rtl/>
        </w:rPr>
        <w:t>-</w:t>
      </w:r>
      <w:r w:rsidRPr="00345D2C">
        <w:rPr>
          <w:rtl/>
        </w:rPr>
        <w:t xml:space="preserve"> </w:t>
      </w:r>
      <w:r w:rsidRPr="00345D2C">
        <w:rPr>
          <w:rtl/>
        </w:rPr>
        <w:t>بیانات در دیدار علما و روحانیون خراسان شمالی</w:t>
      </w:r>
      <w:r w:rsidRPr="00345D2C">
        <w:rPr>
          <w:rFonts w:hint="cs"/>
          <w:rtl/>
        </w:rPr>
        <w:t>19/7/1391</w:t>
      </w:r>
    </w:p>
  </w:footnote>
  <w:footnote w:id="7">
    <w:p w:rsidR="00345D2C" w:rsidRPr="00345D2C" w:rsidRDefault="00345D2C" w:rsidP="00345D2C">
      <w:pPr>
        <w:pStyle w:val="a0"/>
      </w:pPr>
      <w:r>
        <w:rPr>
          <w:rStyle w:val="FootnoteReference"/>
          <w:rFonts w:hint="cs"/>
          <w:vertAlign w:val="baseline"/>
          <w:rtl/>
        </w:rPr>
        <w:t>2</w:t>
      </w:r>
      <w:r w:rsidRPr="00345D2C">
        <w:rPr>
          <w:rFonts w:hint="cs"/>
          <w:rtl/>
        </w:rPr>
        <w:t>-</w:t>
      </w:r>
      <w:r w:rsidRPr="00345D2C">
        <w:rPr>
          <w:rtl/>
        </w:rPr>
        <w:t xml:space="preserve"> بیانات در دیدار جمعی از بسیجیان و فعالان</w:t>
      </w:r>
      <w:r w:rsidRPr="00345D2C">
        <w:rPr>
          <w:rFonts w:hint="cs"/>
          <w:rtl/>
        </w:rPr>
        <w:t xml:space="preserve"> طرح صالحین 01/09/</w:t>
      </w:r>
      <w:r w:rsidR="00FE5919">
        <w:rPr>
          <w:rFonts w:hint="cs"/>
          <w:rtl/>
        </w:rPr>
        <w:t>13</w:t>
      </w:r>
      <w:r w:rsidRPr="00345D2C">
        <w:rPr>
          <w:rFonts w:hint="cs"/>
          <w:rtl/>
        </w:rPr>
        <w:t>91</w:t>
      </w:r>
    </w:p>
  </w:footnote>
  <w:footnote w:id="8">
    <w:p w:rsidR="00345D2C" w:rsidRPr="00345D2C" w:rsidRDefault="00345D2C" w:rsidP="00345D2C">
      <w:pPr>
        <w:pStyle w:val="a0"/>
        <w:rPr>
          <w:rtl/>
        </w:rPr>
      </w:pPr>
      <w:r>
        <w:rPr>
          <w:rStyle w:val="FootnoteReference"/>
          <w:rFonts w:hint="cs"/>
          <w:vertAlign w:val="baseline"/>
          <w:rtl/>
        </w:rPr>
        <w:t>3</w:t>
      </w:r>
      <w:r w:rsidRPr="00345D2C">
        <w:rPr>
          <w:rFonts w:hint="cs"/>
          <w:rtl/>
        </w:rPr>
        <w:t>-</w:t>
      </w:r>
      <w:r w:rsidR="00FE5919">
        <w:rPr>
          <w:rFonts w:hint="cs"/>
          <w:rtl/>
        </w:rPr>
        <w:t xml:space="preserve"> </w:t>
      </w:r>
      <w:r w:rsidRPr="00345D2C">
        <w:rPr>
          <w:rFonts w:hint="cs"/>
          <w:rtl/>
        </w:rPr>
        <w:t>همان</w:t>
      </w:r>
    </w:p>
    <w:p w:rsidR="00345D2C" w:rsidRPr="00083CDE" w:rsidRDefault="00345D2C" w:rsidP="00345D2C">
      <w:pPr>
        <w:pStyle w:val="FootnoteText"/>
        <w:rPr>
          <w:rFonts w:cs="B Nazani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lang w:bidi="ar-SA"/>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60102" w:rsidRPr="0046010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60102" w:rsidRPr="0046010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2348D"/>
    <w:multiLevelType w:val="hybridMultilevel"/>
    <w:tmpl w:val="DAD6F2C6"/>
    <w:lvl w:ilvl="0" w:tplc="533CA8CC">
      <w:start w:val="1"/>
      <w:numFmt w:val="decimal"/>
      <w:lvlText w:val="%1-"/>
      <w:lvlJc w:val="left"/>
      <w:pPr>
        <w:ind w:left="720" w:hanging="360"/>
      </w:pPr>
      <w:rPr>
        <w:rFonts w:ascii="IRBadr" w:hAnsi="IRBadr" w:cs="IRBadr"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5F6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1340"/>
    <w:rsid w:val="00345A39"/>
    <w:rsid w:val="00345AA4"/>
    <w:rsid w:val="00345D2C"/>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0102"/>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1E0"/>
    <w:rsid w:val="00541393"/>
    <w:rsid w:val="005418EC"/>
    <w:rsid w:val="005445B3"/>
    <w:rsid w:val="0054671A"/>
    <w:rsid w:val="00546839"/>
    <w:rsid w:val="00550872"/>
    <w:rsid w:val="00553DBB"/>
    <w:rsid w:val="00555F94"/>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4955"/>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110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440D"/>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3DA5"/>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A67FC"/>
    <w:rsid w:val="009B0F7A"/>
    <w:rsid w:val="009B15A6"/>
    <w:rsid w:val="009B160B"/>
    <w:rsid w:val="009B409D"/>
    <w:rsid w:val="009C1E2B"/>
    <w:rsid w:val="009C72A7"/>
    <w:rsid w:val="009D2A63"/>
    <w:rsid w:val="009D3737"/>
    <w:rsid w:val="009D47C9"/>
    <w:rsid w:val="009D6D2D"/>
    <w:rsid w:val="009E05E3"/>
    <w:rsid w:val="009E23A2"/>
    <w:rsid w:val="009E705C"/>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2A13"/>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48D5"/>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919"/>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3D1E-4D83-4C2E-A5E5-28C625B7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11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 w:type="character" w:customStyle="1" w:styleId="Heading4Char">
    <w:name w:val="Heading 4 Char"/>
    <w:basedOn w:val="DefaultParagraphFont"/>
    <w:link w:val="Heading4"/>
    <w:uiPriority w:val="9"/>
    <w:semiHidden/>
    <w:rsid w:val="005411E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B098-3311-4FA6-B2CD-2CD3112B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479</cp:revision>
  <cp:lastPrinted>2020-04-10T17:02:00Z</cp:lastPrinted>
  <dcterms:created xsi:type="dcterms:W3CDTF">2019-12-17T13:26:00Z</dcterms:created>
  <dcterms:modified xsi:type="dcterms:W3CDTF">2020-04-10T17:03:00Z</dcterms:modified>
</cp:coreProperties>
</file>