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341340" w:rsidP="000B04A2">
      <w:pPr>
        <w:pStyle w:val="a2"/>
        <w:rPr>
          <w:rFonts w:hint="cs"/>
          <w:rtl/>
        </w:rPr>
      </w:pPr>
      <w:r>
        <w:rPr>
          <w:rFonts w:hint="cs"/>
          <w:rtl/>
        </w:rPr>
        <w:t>طعمه ندانستن مسئولیت-بخش</w:t>
      </w:r>
      <w:r w:rsidR="00BD3557">
        <w:rPr>
          <w:rFonts w:hint="cs"/>
          <w:rtl/>
        </w:rPr>
        <w:t>2</w:t>
      </w:r>
    </w:p>
    <w:p w:rsidR="000B04A2" w:rsidRPr="004865C9" w:rsidRDefault="000B04A2" w:rsidP="000B04A2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694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BD3557">
              <w:rPr>
                <w:rFonts w:asciiTheme="minorBidi" w:hAnsiTheme="minorBidi"/>
                <w:color w:val="06007A"/>
                <w:sz w:val="28"/>
                <w:szCs w:val="28"/>
              </w:rPr>
              <w:t>36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A6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مولفه های تشکیلات توحیدی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413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وظایف اعضاء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341340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خدمت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B279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طعمه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B279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هدف شخصی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C103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خدمت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BD3557" w:rsidRDefault="00BD3557" w:rsidP="000B04A2">
      <w:pPr>
        <w:rPr>
          <w:rtl/>
        </w:rPr>
      </w:pPr>
    </w:p>
    <w:p w:rsidR="000B04A2" w:rsidRDefault="00BD3557" w:rsidP="000B04A2">
      <w:pPr>
        <w:pStyle w:val="a1"/>
        <w:rPr>
          <w:rFonts w:hint="cs"/>
          <w:rtl/>
        </w:rPr>
      </w:pPr>
      <w:r>
        <w:rPr>
          <w:rFonts w:hint="cs"/>
          <w:rtl/>
        </w:rPr>
        <w:lastRenderedPageBreak/>
        <w:t xml:space="preserve">در بخش </w:t>
      </w:r>
      <w:r w:rsidR="000B04A2">
        <w:rPr>
          <w:rFonts w:hint="cs"/>
          <w:rtl/>
        </w:rPr>
        <w:t>اول</w:t>
      </w:r>
      <w:bookmarkStart w:id="0" w:name="_GoBack"/>
      <w:bookmarkEnd w:id="0"/>
      <w:r>
        <w:rPr>
          <w:rFonts w:hint="cs"/>
          <w:rtl/>
        </w:rPr>
        <w:t xml:space="preserve"> </w:t>
      </w:r>
      <w:r w:rsidR="000B04A2">
        <w:rPr>
          <w:rFonts w:hint="cs"/>
          <w:rtl/>
        </w:rPr>
        <w:t xml:space="preserve">، </w:t>
      </w:r>
      <w:r w:rsidR="00341340">
        <w:rPr>
          <w:rFonts w:hint="cs"/>
          <w:rtl/>
        </w:rPr>
        <w:t xml:space="preserve">این مطلب که اعضای </w:t>
      </w:r>
      <w:r w:rsidR="00341340" w:rsidRPr="000B04A2">
        <w:rPr>
          <w:rFonts w:hint="cs"/>
          <w:rtl/>
        </w:rPr>
        <w:t>یک</w:t>
      </w:r>
      <w:r w:rsidR="00341340">
        <w:rPr>
          <w:rFonts w:hint="cs"/>
          <w:rtl/>
        </w:rPr>
        <w:t xml:space="preserve"> تشکیلات</w:t>
      </w:r>
      <w:r>
        <w:rPr>
          <w:rFonts w:hint="cs"/>
          <w:rtl/>
        </w:rPr>
        <w:t>،</w:t>
      </w:r>
      <w:r w:rsidR="00341340">
        <w:rPr>
          <w:rFonts w:hint="cs"/>
          <w:rtl/>
        </w:rPr>
        <w:t xml:space="preserve"> مسئولیت را فرصتی برای رسیدن به اهداف و اغراض شخصی تلقی نکنند؛ </w:t>
      </w:r>
      <w:r>
        <w:rPr>
          <w:rFonts w:hint="cs"/>
          <w:rtl/>
        </w:rPr>
        <w:t>از منظر مقام معظم رهبری مطرح شد</w:t>
      </w:r>
      <w:r w:rsidR="00341340">
        <w:rPr>
          <w:rFonts w:hint="cs"/>
          <w:rtl/>
        </w:rPr>
        <w:t xml:space="preserve">. </w:t>
      </w:r>
    </w:p>
    <w:p w:rsidR="00341340" w:rsidRDefault="00BD3557" w:rsidP="000B04A2">
      <w:pPr>
        <w:pStyle w:val="a1"/>
        <w:rPr>
          <w:rtl/>
        </w:rPr>
      </w:pPr>
      <w:r>
        <w:rPr>
          <w:rFonts w:hint="cs"/>
          <w:rtl/>
        </w:rPr>
        <w:t>در این بخش نیز بیانات دیگری از ایشان در این زمینه ارائه می گردد:</w:t>
      </w:r>
    </w:p>
    <w:p w:rsidR="00346A34" w:rsidRDefault="00BD3557" w:rsidP="000B04A2">
      <w:pPr>
        <w:pStyle w:val="a"/>
        <w:rPr>
          <w:rtl/>
        </w:rPr>
      </w:pPr>
      <w:r w:rsidRPr="00BD3557">
        <w:rPr>
          <w:rFonts w:hint="cs"/>
          <w:rtl/>
        </w:rPr>
        <w:t xml:space="preserve">« </w:t>
      </w:r>
      <w:r w:rsidRPr="00BD3557">
        <w:rPr>
          <w:rtl/>
        </w:rPr>
        <w:t>آنچه براى بنده و شما آقايان كه اين توفيق را پيدا كرده‏ايم تا بتوانيم به مردم خدمت كنيم، هميشه بايد مطرح باشد، همين موضوع خدمت است. فرق جمهورى اسلامى با ديگر دستگاه‏هايى كه مادّى هستند و عمدتاً در زمينه‏ى مسائل انسانى، مبتنى بر يك فكر الهى نيستند، در همين يك نكته است كه در جمهورى اسلامى، وزير و مسئول و رئيس‏جمهور و مدير در هر سطحى كه هست نيّت اصلى‏اش اين است كه به مردم خدمت كند و به اشاعه‏ى فكر الهى و آن حيات طيّبه و شايسته‏اى كه خداى متعال براى انسانها مقرّر فرموده است، كمك كند. اصلْ اين است. برخوردارى‏هاى شخصى، هدف نيست. مدير، براى خودش كار نمى‏كند.</w:t>
      </w:r>
      <w:r w:rsidRPr="00BD3557">
        <w:rPr>
          <w:rFonts w:hint="cs"/>
          <w:rtl/>
        </w:rPr>
        <w:t xml:space="preserve"> </w:t>
      </w:r>
      <w:r w:rsidRPr="00BD3557">
        <w:rPr>
          <w:rtl/>
        </w:rPr>
        <w:t>واقعاً در بين مديران ما، هستند كسانى كه اگر انسان در طول فعاليتهاى روزانه‏ى اينها نگاه كند، مى‏بيند در دوره‏ى سال، شايد يك‏بار، دوبار هم اين‏ها براى خودشان كارى نمى‏كنند. يعنى فرصت نمى‏كنند كه به خودشان برسند و مسائل شخصى خودشان را دنبال كنند. غالباً اين‏ها مسائل شخصى‏شان هم خيلى مى‏ماند. وقتشان، فكرشان، همّتشان صرف خدمات به مردم است. اين، آن خواسته‏ى اصلى است و شما آقايان، اين نكته را بايد يك‏لحظه از نظر دور نداريد كه هدف، خدمت كردن است</w:t>
      </w:r>
      <w:r w:rsidRPr="00BD3557">
        <w:rPr>
          <w:rFonts w:hint="cs"/>
          <w:rtl/>
        </w:rPr>
        <w:t xml:space="preserve"> </w:t>
      </w:r>
      <w:r w:rsidRPr="00BD3557">
        <w:rPr>
          <w:rtl/>
        </w:rPr>
        <w:t>.</w:t>
      </w:r>
      <w:r w:rsidRPr="00BD3557">
        <w:rPr>
          <w:rFonts w:hint="cs"/>
          <w:rtl/>
        </w:rPr>
        <w:t xml:space="preserve">.... </w:t>
      </w:r>
      <w:r w:rsidRPr="00BD3557">
        <w:rPr>
          <w:rtl/>
        </w:rPr>
        <w:t>حكومت معنايش چيست؟ حكومت معنايش اين است كه انسان حقّى را احقاق كند؛ عدل را برپا بدارد. امير المؤمنين عليه الصّلاة و السّلام، در آن صحبتى كه معروف است‏</w:t>
      </w:r>
      <w:r w:rsidRPr="00BD3557">
        <w:rPr>
          <w:vertAlign w:val="superscript"/>
          <w:rtl/>
        </w:rPr>
        <w:footnoteReference w:id="1"/>
      </w:r>
      <w:r w:rsidRPr="00BD3557">
        <w:rPr>
          <w:vertAlign w:val="superscript"/>
          <w:rtl/>
        </w:rPr>
        <w:t xml:space="preserve"> </w:t>
      </w:r>
      <w:r w:rsidRPr="00BD3557">
        <w:rPr>
          <w:rtl/>
        </w:rPr>
        <w:t>و همه شنيده‏ايد، فرمودند اين حكومت به قدر اين كفش يا بند اين كفش براى من ارزش ندارد. بعد فرمودند: «ا</w:t>
      </w:r>
      <w:r w:rsidRPr="00BD3557">
        <w:rPr>
          <w:rFonts w:hint="cs"/>
          <w:rtl/>
        </w:rPr>
        <w:t>ِ</w:t>
      </w:r>
      <w:r w:rsidRPr="00BD3557">
        <w:rPr>
          <w:rtl/>
        </w:rPr>
        <w:t>لّا ا</w:t>
      </w:r>
      <w:r w:rsidRPr="00BD3557">
        <w:rPr>
          <w:rFonts w:hint="cs"/>
          <w:rtl/>
        </w:rPr>
        <w:t>َ</w:t>
      </w:r>
      <w:r w:rsidRPr="00BD3557">
        <w:rPr>
          <w:rtl/>
        </w:rPr>
        <w:t>ن ا</w:t>
      </w:r>
      <w:r w:rsidRPr="00BD3557">
        <w:rPr>
          <w:rFonts w:hint="cs"/>
          <w:rtl/>
        </w:rPr>
        <w:t>ُ</w:t>
      </w:r>
      <w:r w:rsidRPr="00BD3557">
        <w:rPr>
          <w:rtl/>
        </w:rPr>
        <w:t>قيم</w:t>
      </w:r>
      <w:r w:rsidRPr="00BD3557">
        <w:rPr>
          <w:rFonts w:hint="cs"/>
          <w:rtl/>
        </w:rPr>
        <w:t>َ</w:t>
      </w:r>
      <w:r w:rsidRPr="00BD3557">
        <w:rPr>
          <w:rtl/>
        </w:rPr>
        <w:t xml:space="preserve"> حق</w:t>
      </w:r>
      <w:r w:rsidRPr="00BD3557">
        <w:rPr>
          <w:rFonts w:hint="cs"/>
          <w:rtl/>
        </w:rPr>
        <w:t>ّ</w:t>
      </w:r>
      <w:r w:rsidRPr="00BD3557">
        <w:rPr>
          <w:rtl/>
        </w:rPr>
        <w:t>ا</w:t>
      </w:r>
      <w:r w:rsidRPr="00BD3557">
        <w:rPr>
          <w:rFonts w:hint="cs"/>
          <w:rtl/>
        </w:rPr>
        <w:t xml:space="preserve">ً </w:t>
      </w:r>
      <w:r w:rsidRPr="00BD3557">
        <w:rPr>
          <w:rtl/>
        </w:rPr>
        <w:t xml:space="preserve">» مگر اينكه حقّى را اقامه كنم. در اين راه انسان هرچه بكشد و هرچه زحمت تحمّل كند و هرچه اضافه كار كند و هرچه شب بى‏خوابى بكشد و هرچه از آن امكاناتى كه به‏طور معمول افراد جامعه دارند، محروم بماند، حقّش است، جا دارد و انسان در اين صورت، ضرر </w:t>
      </w:r>
      <w:r w:rsidRPr="00BD3557">
        <w:rPr>
          <w:rtl/>
        </w:rPr>
        <w:lastRenderedPageBreak/>
        <w:t>نكرده است. باز از امير المؤمنين عليه الصّلاة و السّلام نقل شده است كه در يكى از خطبه‏ها مى‏فرمايد: حاضرم مضمون اين است در راه اينكه اقامه‏ى حقّى كنم و ابطال باطلى كنم، بر روى خارهاى سخت كشانده شوم. به‏هرحال، اين آن چيزى است كه مبناى كار ماست و بايد به آن توجّه داشته باشيد</w:t>
      </w:r>
      <w:r w:rsidRPr="00BD3557">
        <w:rPr>
          <w:rFonts w:hint="cs"/>
          <w:rtl/>
        </w:rPr>
        <w:t xml:space="preserve"> »</w:t>
      </w:r>
      <w:r w:rsidRPr="00BD3557">
        <w:rPr>
          <w:vertAlign w:val="superscript"/>
          <w:rtl/>
        </w:rPr>
        <w:footnoteReference w:id="2"/>
      </w:r>
      <w:r w:rsidRPr="00BD3557">
        <w:rPr>
          <w:rFonts w:hint="cs"/>
          <w:rtl/>
        </w:rPr>
        <w:t>.</w:t>
      </w:r>
    </w:p>
    <w:p w:rsidR="000B04A2" w:rsidRDefault="00BD3557" w:rsidP="000B04A2">
      <w:pPr>
        <w:pStyle w:val="a1"/>
        <w:rPr>
          <w:rFonts w:hint="cs"/>
          <w:rtl/>
        </w:rPr>
      </w:pPr>
      <w:r w:rsidRPr="00BD3557">
        <w:rPr>
          <w:rFonts w:hint="cs"/>
          <w:rtl/>
        </w:rPr>
        <w:t>همچنین حضرت امام خامنه ای(مدظله العالی) با استفاده از خاطره ای از اوایل انقلاب این</w:t>
      </w:r>
      <w:r w:rsidR="00C10303">
        <w:rPr>
          <w:rFonts w:hint="cs"/>
          <w:rtl/>
        </w:rPr>
        <w:t xml:space="preserve"> مسئله اساسی را به تصویر کشیده اند</w:t>
      </w:r>
      <w:r w:rsidRPr="00BD3557">
        <w:rPr>
          <w:rFonts w:hint="cs"/>
          <w:rtl/>
        </w:rPr>
        <w:t xml:space="preserve">: </w:t>
      </w:r>
    </w:p>
    <w:p w:rsidR="00BD3557" w:rsidRPr="000B04A2" w:rsidRDefault="00BD3557" w:rsidP="000B04A2">
      <w:pPr>
        <w:pStyle w:val="a"/>
        <w:rPr>
          <w:rtl/>
        </w:rPr>
      </w:pPr>
      <w:r w:rsidRPr="00BD3557">
        <w:rPr>
          <w:rFonts w:hint="cs"/>
          <w:rtl/>
        </w:rPr>
        <w:t>« ما، قبل از ورود امام رضوان الله تعالى عليه، كه در دانشگاه تهران تحصّن كرده بوديم، چهار، پنج روز مانده به ورود امام، جلسه‏اى با دوستان تشكيل داديم. اغلبِ دوستان هم از روحانيون بودند؛ گفتيم: «خوب؛ فردا امام وارد تهران ميشوند. مردم ميريزند سرمان؛ هر كس كارى دارد، مراجعه‏اى دارد، حرفى دارد؛ بايد از حالا آماده باشيم و تشكيلات بيت امام را منظّم كنيم؛ هر كس مسؤوليتى به عهده بگيرد.» همه قبول كردند كه بياييم درباره‏ى اين قضيه فكر كنيم. جلسه گذاشتيم؛ بنده گفتم: «من ميشوم قهوه‏چى.» رفقا خنديدند و گفتند: «شوخى ميكنى؟» گفتم: «نه؛ شوخى نميكنم. اتفاقاً چون اهل چاى هستم، چاى خوب درست ميكنم؛ من ميشوم قهوه‏چى.» گفتند: «حالا شوخى نكن.» گفتم: «من شوخى نميكنم؛ جدّى ميگويم. بالاخره منزل امام، يك چاى‏ريز ميخواهد! آن چاى‏ريز، من باشم.» اين حرف موجب شد كه جلسه‏ى ما به يك سمت خوب رفت. فرق است بين اين‏كه هر كس بنشيند جايى و هدف بگيرند كه «رئيس اين تشكيلات‏ كى باشد؟» من توى دلم بگويم: «بالاخره من مناسبترم.» شما بگوييد: «من مناسبترم.» اين‏جا يك معارضه و دعوا ميشود. ما در اين دعوا، به قول زورخانه‏چى‏ها، لُنگ انداختيم؛ گفتيم: «ما نيستيم؛ شغل ما قهوه‏چى‏گرى.» همه لُنگ انداختند و كار، سامان گرفت. بايد خودمان را در خدمت شغل قرار دهيم؛ شغل را در خدمت خودمان نخواهيم و ندانيم‏»</w:t>
      </w:r>
      <w:r w:rsidRPr="00BD3557">
        <w:rPr>
          <w:rStyle w:val="FootnoteReference"/>
          <w:rFonts w:cs="B Nazanin"/>
          <w:sz w:val="30"/>
          <w:szCs w:val="30"/>
          <w:rtl/>
        </w:rPr>
        <w:footnoteReference w:id="3"/>
      </w:r>
    </w:p>
    <w:sectPr w:rsidR="00BD3557" w:rsidRPr="000B04A2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A8" w:rsidRDefault="004238A8" w:rsidP="00982C20">
      <w:pPr>
        <w:spacing w:after="0" w:line="240" w:lineRule="auto"/>
      </w:pPr>
      <w:r>
        <w:separator/>
      </w:r>
    </w:p>
  </w:endnote>
  <w:endnote w:type="continuationSeparator" w:id="0">
    <w:p w:rsidR="004238A8" w:rsidRDefault="004238A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A8" w:rsidRDefault="004238A8" w:rsidP="00982C20">
      <w:pPr>
        <w:spacing w:after="0" w:line="240" w:lineRule="auto"/>
      </w:pPr>
      <w:r>
        <w:separator/>
      </w:r>
    </w:p>
  </w:footnote>
  <w:footnote w:type="continuationSeparator" w:id="0">
    <w:p w:rsidR="004238A8" w:rsidRDefault="004238A8" w:rsidP="00982C20">
      <w:pPr>
        <w:spacing w:after="0" w:line="240" w:lineRule="auto"/>
      </w:pPr>
      <w:r>
        <w:continuationSeparator/>
      </w:r>
    </w:p>
  </w:footnote>
  <w:footnote w:id="1">
    <w:p w:rsidR="00BD3557" w:rsidRPr="00BD3557" w:rsidRDefault="00BD3557" w:rsidP="00BD3557">
      <w:pPr>
        <w:pStyle w:val="a0"/>
        <w:rPr>
          <w:rtl/>
        </w:rPr>
      </w:pPr>
      <w:r w:rsidRPr="00BD3557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BD3557">
        <w:rPr>
          <w:rFonts w:hint="cs"/>
          <w:rtl/>
        </w:rPr>
        <w:t xml:space="preserve"> نهج‏البلاغه: خطبه 33</w:t>
      </w:r>
    </w:p>
  </w:footnote>
  <w:footnote w:id="2">
    <w:p w:rsidR="00BD3557" w:rsidRPr="00746473" w:rsidRDefault="00BD3557" w:rsidP="00BD3557">
      <w:pPr>
        <w:pStyle w:val="a0"/>
        <w:rPr>
          <w:rtl/>
        </w:rPr>
      </w:pPr>
      <w:r w:rsidRPr="00BD3557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BD3557">
        <w:rPr>
          <w:rtl/>
        </w:rPr>
        <w:t xml:space="preserve"> </w:t>
      </w:r>
      <w:r w:rsidRPr="00BD3557">
        <w:rPr>
          <w:rFonts w:hint="cs"/>
          <w:rtl/>
        </w:rPr>
        <w:t>(03/ 06/ 1372)</w:t>
      </w:r>
      <w:r>
        <w:rPr>
          <w:rFonts w:hint="cs"/>
          <w:rtl/>
        </w:rPr>
        <w:t>،</w:t>
      </w:r>
      <w:r w:rsidRPr="00BD3557">
        <w:rPr>
          <w:rFonts w:hint="cs"/>
          <w:rtl/>
        </w:rPr>
        <w:t xml:space="preserve"> بيانات در ديدار«هيئت دولت» در آغاز كار دوره‏ى دوم رياست جمهورى آقاى«هاشمى رفسنجانى»</w:t>
      </w:r>
    </w:p>
  </w:footnote>
  <w:footnote w:id="3">
    <w:p w:rsidR="00BD3557" w:rsidRPr="00BD3557" w:rsidRDefault="00BD3557" w:rsidP="00BD3557">
      <w:pPr>
        <w:pStyle w:val="a0"/>
        <w:rPr>
          <w:rtl/>
        </w:rPr>
      </w:pPr>
      <w:r w:rsidRPr="00BD3557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BD3557">
        <w:rPr>
          <w:rtl/>
        </w:rPr>
        <w:t xml:space="preserve"> (07/ 05/ 1372)</w:t>
      </w:r>
      <w:r>
        <w:rPr>
          <w:rFonts w:hint="cs"/>
          <w:rtl/>
        </w:rPr>
        <w:t>،</w:t>
      </w:r>
      <w:r>
        <w:rPr>
          <w:rtl/>
        </w:rPr>
        <w:t xml:space="preserve"> بيانات در ديدار مس</w:t>
      </w:r>
      <w:r>
        <w:rPr>
          <w:rFonts w:hint="cs"/>
          <w:rtl/>
        </w:rPr>
        <w:t>ئ</w:t>
      </w:r>
      <w:r w:rsidRPr="00BD3557">
        <w:rPr>
          <w:rtl/>
        </w:rPr>
        <w:t>ولان«آذربايجان شرقى»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885" w:rsidRPr="00E1688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16885" w:rsidRPr="00E1688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B04A2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38A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0A08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3557"/>
    <w:rsid w:val="00BD701E"/>
    <w:rsid w:val="00BF782E"/>
    <w:rsid w:val="00BF7BEF"/>
    <w:rsid w:val="00BF7D53"/>
    <w:rsid w:val="00C00E39"/>
    <w:rsid w:val="00C10303"/>
    <w:rsid w:val="00C10BB9"/>
    <w:rsid w:val="00C200A7"/>
    <w:rsid w:val="00C23E11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885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2702-BFB2-4D5A-B1F1-021D0192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470</cp:revision>
  <cp:lastPrinted>2020-03-23T16:20:00Z</cp:lastPrinted>
  <dcterms:created xsi:type="dcterms:W3CDTF">2019-12-17T13:26:00Z</dcterms:created>
  <dcterms:modified xsi:type="dcterms:W3CDTF">2020-03-23T16:20:00Z</dcterms:modified>
</cp:coreProperties>
</file>