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Pr="004865C9" w:rsidRDefault="009F2D84" w:rsidP="004865C9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فرآیند برنامه ریزی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0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DA6736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  <w:r w:rsidR="00DA04E7">
              <w:rPr>
                <w:rFonts w:asciiTheme="minorBidi" w:hAnsiTheme="minorBidi"/>
                <w:color w:val="06007A"/>
                <w:sz w:val="28"/>
                <w:szCs w:val="28"/>
              </w:rPr>
              <w:t>8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F2D8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فعالیت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F2D8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برنامه ریزی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21D74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برنامه ریزی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فرآیند صحیح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هدف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خروجی مطلوب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9F2D84" w:rsidRDefault="009F2D84" w:rsidP="00464F01">
      <w:pPr>
        <w:rPr>
          <w:rFonts w:cs="B Nazanin"/>
          <w:sz w:val="28"/>
          <w:szCs w:val="28"/>
          <w:rtl/>
        </w:rPr>
      </w:pPr>
    </w:p>
    <w:p w:rsidR="009F2D84" w:rsidRPr="009F2D84" w:rsidRDefault="009F2D84" w:rsidP="00D4222B">
      <w:pPr>
        <w:pStyle w:val="a1"/>
        <w:rPr>
          <w:rtl/>
        </w:rPr>
      </w:pPr>
      <w:r w:rsidRPr="009F2D84">
        <w:rPr>
          <w:rFonts w:hint="cs"/>
          <w:rtl/>
        </w:rPr>
        <w:lastRenderedPageBreak/>
        <w:t>یک برنامه ریزی در صورتی نتیجه مطلوب و مورد انتظار را خواهد داشت</w:t>
      </w:r>
      <w:r>
        <w:rPr>
          <w:rFonts w:hint="cs"/>
          <w:rtl/>
        </w:rPr>
        <w:t xml:space="preserve"> و فعالیت را به هدف مورد نظر خواهد </w:t>
      </w:r>
      <w:r w:rsidR="00C21D74">
        <w:rPr>
          <w:rFonts w:hint="cs"/>
          <w:rtl/>
        </w:rPr>
        <w:t>ر</w:t>
      </w:r>
      <w:r>
        <w:rPr>
          <w:rFonts w:hint="cs"/>
          <w:rtl/>
        </w:rPr>
        <w:t>سانید</w:t>
      </w:r>
      <w:r w:rsidRPr="009F2D84">
        <w:rPr>
          <w:rFonts w:hint="cs"/>
          <w:rtl/>
        </w:rPr>
        <w:t xml:space="preserve"> که با فرآیندی صحیح صورت گیرد و این فرآیند صحیح منجر به خروجی مطلوب شود. </w:t>
      </w:r>
      <w:r>
        <w:rPr>
          <w:rFonts w:hint="cs"/>
          <w:rtl/>
        </w:rPr>
        <w:t>در صورتی که برنامه ریزی</w:t>
      </w:r>
      <w:r w:rsidR="00C21D74">
        <w:rPr>
          <w:rFonts w:hint="cs"/>
          <w:rtl/>
        </w:rPr>
        <w:t>،</w:t>
      </w:r>
      <w:r>
        <w:rPr>
          <w:rFonts w:hint="cs"/>
          <w:rtl/>
        </w:rPr>
        <w:t xml:space="preserve"> دقیق</w:t>
      </w:r>
      <w:r w:rsidR="00C21D74">
        <w:rPr>
          <w:rFonts w:hint="cs"/>
          <w:rtl/>
        </w:rPr>
        <w:t>، جامع نگر</w:t>
      </w:r>
      <w:r>
        <w:rPr>
          <w:rFonts w:hint="cs"/>
          <w:rtl/>
        </w:rPr>
        <w:t xml:space="preserve"> و مدبرانه انجام نشود یا اصلا فعالیتی بدون برنامه ریزی صورت گیرد؛ مشکلاتی مانند عدم رسیدن به نتیجه مطلوب و به عبارت دیگر هدف، تضییع</w:t>
      </w:r>
      <w:r w:rsidR="00C21D74">
        <w:rPr>
          <w:rFonts w:hint="cs"/>
          <w:rtl/>
        </w:rPr>
        <w:t xml:space="preserve"> سرمایه</w:t>
      </w:r>
      <w:r>
        <w:rPr>
          <w:rFonts w:hint="cs"/>
          <w:rtl/>
        </w:rPr>
        <w:t xml:space="preserve"> وقت و استعداد نیروهای انسانی</w:t>
      </w:r>
      <w:r w:rsidR="00C21D74">
        <w:rPr>
          <w:rFonts w:hint="cs"/>
          <w:rtl/>
        </w:rPr>
        <w:t xml:space="preserve"> تشکیلات</w:t>
      </w:r>
      <w:r>
        <w:rPr>
          <w:rFonts w:hint="cs"/>
          <w:rtl/>
        </w:rPr>
        <w:t xml:space="preserve">، اسراف و </w:t>
      </w:r>
      <w:r w:rsidR="00C21D74">
        <w:rPr>
          <w:rFonts w:hint="cs"/>
          <w:rtl/>
        </w:rPr>
        <w:t xml:space="preserve">تحمیل </w:t>
      </w:r>
      <w:r>
        <w:rPr>
          <w:rFonts w:hint="cs"/>
          <w:rtl/>
        </w:rPr>
        <w:t>هزینه های بی ثمر</w:t>
      </w:r>
      <w:r w:rsidR="00C21D74">
        <w:rPr>
          <w:rFonts w:hint="cs"/>
          <w:rtl/>
        </w:rPr>
        <w:t xml:space="preserve"> برای تشکیلات</w:t>
      </w:r>
      <w:r>
        <w:rPr>
          <w:rFonts w:hint="cs"/>
          <w:rtl/>
        </w:rPr>
        <w:t xml:space="preserve"> و... دور از انتظار نیست.</w:t>
      </w:r>
    </w:p>
    <w:p w:rsidR="00DA6736" w:rsidRPr="009F2D84" w:rsidRDefault="00C21D74" w:rsidP="00D4222B">
      <w:pPr>
        <w:pStyle w:val="a1"/>
        <w:rPr>
          <w:rtl/>
        </w:rPr>
      </w:pPr>
      <w:r>
        <w:rPr>
          <w:rFonts w:hint="cs"/>
          <w:rtl/>
        </w:rPr>
        <w:t>8 مر</w:t>
      </w:r>
      <w:r w:rsidR="009F2D84" w:rsidRPr="009F2D84">
        <w:rPr>
          <w:rFonts w:hint="cs"/>
          <w:rtl/>
        </w:rPr>
        <w:t>حل</w:t>
      </w:r>
      <w:r>
        <w:rPr>
          <w:rFonts w:hint="cs"/>
          <w:rtl/>
        </w:rPr>
        <w:t>ه ای</w:t>
      </w:r>
      <w:r w:rsidR="009F2D84" w:rsidRPr="009F2D84">
        <w:rPr>
          <w:rFonts w:hint="cs"/>
          <w:rtl/>
        </w:rPr>
        <w:t xml:space="preserve"> که در ادامه آمده اند، </w:t>
      </w:r>
      <w:r w:rsidR="009F2D84">
        <w:rPr>
          <w:rFonts w:hint="cs"/>
          <w:rtl/>
        </w:rPr>
        <w:t>فرآیندی</w:t>
      </w:r>
      <w:r>
        <w:rPr>
          <w:rFonts w:hint="cs"/>
          <w:rtl/>
        </w:rPr>
        <w:t xml:space="preserve"> را</w:t>
      </w:r>
      <w:r w:rsidR="009F2D84">
        <w:rPr>
          <w:rFonts w:hint="cs"/>
          <w:rtl/>
        </w:rPr>
        <w:t xml:space="preserve"> که برای یک برنامه ریزی صحیح لازم است</w:t>
      </w:r>
      <w:r>
        <w:rPr>
          <w:rFonts w:hint="cs"/>
          <w:rtl/>
        </w:rPr>
        <w:t xml:space="preserve"> تا فعالیت را به هدف مطلوب برسانند،</w:t>
      </w:r>
      <w:r w:rsidR="009F2D84">
        <w:rPr>
          <w:rFonts w:hint="cs"/>
          <w:rtl/>
        </w:rPr>
        <w:t xml:space="preserve"> ترسیم می کنند:</w:t>
      </w:r>
      <w:r w:rsidR="009F2D84" w:rsidRPr="009F2D84">
        <w:rPr>
          <w:rFonts w:hint="cs"/>
          <w:rtl/>
        </w:rPr>
        <w:t xml:space="preserve"> </w:t>
      </w:r>
    </w:p>
    <w:p w:rsidR="009F2D84" w:rsidRPr="009F2D84" w:rsidRDefault="009F2D84" w:rsidP="00D4222B">
      <w:pPr>
        <w:pStyle w:val="a"/>
        <w:rPr>
          <w:rtl/>
        </w:rPr>
      </w:pPr>
      <w:r w:rsidRPr="009F2D84">
        <w:rPr>
          <w:rtl/>
        </w:rPr>
        <w:t>1</w:t>
      </w:r>
      <w:r w:rsidRPr="009F2D84">
        <w:rPr>
          <w:rFonts w:hint="cs"/>
          <w:rtl/>
        </w:rPr>
        <w:t xml:space="preserve">. </w:t>
      </w:r>
      <w:r w:rsidRPr="009F2D84">
        <w:rPr>
          <w:rtl/>
        </w:rPr>
        <w:t>شناخت و تحلیل وضعیت موجود</w:t>
      </w:r>
    </w:p>
    <w:p w:rsidR="009F2D84" w:rsidRPr="009F2D84" w:rsidRDefault="009F2D84" w:rsidP="00D4222B">
      <w:pPr>
        <w:pStyle w:val="a"/>
        <w:rPr>
          <w:rtl/>
        </w:rPr>
      </w:pPr>
      <w:r w:rsidRPr="009F2D84">
        <w:rPr>
          <w:rFonts w:hint="cs"/>
          <w:rtl/>
        </w:rPr>
        <w:t xml:space="preserve">2. </w:t>
      </w:r>
      <w:r w:rsidRPr="009F2D84">
        <w:rPr>
          <w:rtl/>
        </w:rPr>
        <w:t>تعیین وضعیت مطلوب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(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اهداف کلی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)</w:t>
      </w:r>
    </w:p>
    <w:p w:rsidR="009F2D84" w:rsidRPr="009F2D84" w:rsidRDefault="009F2D84" w:rsidP="00D4222B">
      <w:pPr>
        <w:pStyle w:val="a"/>
        <w:rPr>
          <w:rtl/>
        </w:rPr>
      </w:pPr>
      <w:r w:rsidRPr="009F2D84">
        <w:rPr>
          <w:rFonts w:hint="cs"/>
          <w:rtl/>
        </w:rPr>
        <w:t xml:space="preserve">3. </w:t>
      </w:r>
      <w:r w:rsidRPr="009F2D84">
        <w:rPr>
          <w:rtl/>
        </w:rPr>
        <w:t>تعیین هدف</w:t>
      </w:r>
      <w:bookmarkStart w:id="0" w:name="_GoBack"/>
      <w:bookmarkEnd w:id="0"/>
      <w:r w:rsidRPr="009F2D84">
        <w:rPr>
          <w:rFonts w:hint="cs"/>
          <w:rtl/>
        </w:rPr>
        <w:t xml:space="preserve"> </w:t>
      </w:r>
      <w:r w:rsidRPr="009F2D84">
        <w:rPr>
          <w:rtl/>
        </w:rPr>
        <w:t>های عملیاتی (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کوتاه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مدت )</w:t>
      </w:r>
    </w:p>
    <w:p w:rsidR="009F2D84" w:rsidRPr="009F2D84" w:rsidRDefault="009F2D84" w:rsidP="00D4222B">
      <w:pPr>
        <w:pStyle w:val="a"/>
        <w:rPr>
          <w:rtl/>
        </w:rPr>
      </w:pPr>
      <w:r w:rsidRPr="009F2D84">
        <w:rPr>
          <w:rFonts w:hint="cs"/>
          <w:rtl/>
        </w:rPr>
        <w:t xml:space="preserve">4. </w:t>
      </w:r>
      <w:r w:rsidRPr="009F2D84">
        <w:rPr>
          <w:rtl/>
        </w:rPr>
        <w:t>شناسایی برنامه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ها (راه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حل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ها و راهکار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ها) برای تحقق اهداف عملیاتی</w:t>
      </w:r>
    </w:p>
    <w:p w:rsidR="009F2D84" w:rsidRPr="009F2D84" w:rsidRDefault="009F2D84" w:rsidP="00D4222B">
      <w:pPr>
        <w:pStyle w:val="a"/>
        <w:rPr>
          <w:rtl/>
        </w:rPr>
      </w:pPr>
      <w:r w:rsidRPr="009F2D84">
        <w:rPr>
          <w:rFonts w:hint="cs"/>
          <w:rtl/>
        </w:rPr>
        <w:t xml:space="preserve">5. </w:t>
      </w:r>
      <w:r w:rsidRPr="009F2D84">
        <w:rPr>
          <w:rtl/>
        </w:rPr>
        <w:t>ارزیابی و سنجش برنامه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ها (راه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حل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ها و راهکار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 xml:space="preserve">ها) </w:t>
      </w:r>
      <w:r w:rsidRPr="009F2D84">
        <w:rPr>
          <w:rFonts w:hint="cs"/>
          <w:rtl/>
        </w:rPr>
        <w:t>و</w:t>
      </w:r>
      <w:r w:rsidRPr="009F2D84">
        <w:rPr>
          <w:rtl/>
        </w:rPr>
        <w:t xml:space="preserve"> انتخاب بهترین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ها</w:t>
      </w:r>
    </w:p>
    <w:p w:rsidR="009F2D84" w:rsidRPr="009F2D84" w:rsidRDefault="009F2D84" w:rsidP="00D4222B">
      <w:pPr>
        <w:pStyle w:val="a"/>
        <w:rPr>
          <w:rtl/>
        </w:rPr>
      </w:pPr>
      <w:r w:rsidRPr="009F2D84">
        <w:rPr>
          <w:rFonts w:hint="cs"/>
          <w:rtl/>
        </w:rPr>
        <w:t>6. ت</w:t>
      </w:r>
      <w:r w:rsidRPr="009F2D84">
        <w:rPr>
          <w:rtl/>
        </w:rPr>
        <w:t>عیین فعالیتها و اقدامات اجرایی لازم برای هر برنامه</w:t>
      </w:r>
    </w:p>
    <w:p w:rsidR="009F2D84" w:rsidRPr="009F2D84" w:rsidRDefault="009F2D84" w:rsidP="00D4222B">
      <w:pPr>
        <w:pStyle w:val="a"/>
        <w:rPr>
          <w:rtl/>
        </w:rPr>
      </w:pPr>
      <w:r w:rsidRPr="009F2D84">
        <w:rPr>
          <w:rFonts w:hint="cs"/>
          <w:rtl/>
        </w:rPr>
        <w:t>7.</w:t>
      </w:r>
      <w:r w:rsidRPr="009F2D84">
        <w:rPr>
          <w:rtl/>
        </w:rPr>
        <w:t xml:space="preserve"> زمانبندی</w:t>
      </w:r>
      <w:r w:rsidRPr="009F2D84">
        <w:rPr>
          <w:rFonts w:hint="cs"/>
          <w:rtl/>
        </w:rPr>
        <w:t xml:space="preserve"> و</w:t>
      </w:r>
      <w:r w:rsidRPr="009F2D84">
        <w:rPr>
          <w:rtl/>
        </w:rPr>
        <w:t xml:space="preserve"> تنظیم توالی فعالیت</w:t>
      </w:r>
      <w:r w:rsidRPr="009F2D84">
        <w:rPr>
          <w:rFonts w:hint="cs"/>
          <w:rtl/>
        </w:rPr>
        <w:t xml:space="preserve"> </w:t>
      </w:r>
      <w:r w:rsidRPr="009F2D84">
        <w:rPr>
          <w:rtl/>
        </w:rPr>
        <w:t>ها</w:t>
      </w:r>
    </w:p>
    <w:p w:rsidR="009F2D84" w:rsidRPr="009F2D84" w:rsidRDefault="009F2D84" w:rsidP="00D4222B">
      <w:pPr>
        <w:pStyle w:val="a"/>
        <w:rPr>
          <w:vertAlign w:val="superscript"/>
          <w:rtl/>
        </w:rPr>
      </w:pPr>
      <w:r w:rsidRPr="009F2D84">
        <w:rPr>
          <w:rFonts w:hint="cs"/>
          <w:rtl/>
        </w:rPr>
        <w:t xml:space="preserve">8. </w:t>
      </w:r>
      <w:r w:rsidRPr="009F2D84">
        <w:rPr>
          <w:rtl/>
        </w:rPr>
        <w:t>برآورد هزینه ها</w:t>
      </w:r>
      <w:r w:rsidRPr="009F2D84">
        <w:rPr>
          <w:rFonts w:hint="cs"/>
          <w:rtl/>
        </w:rPr>
        <w:t xml:space="preserve"> </w:t>
      </w:r>
      <w:r w:rsidRPr="009F2D84">
        <w:rPr>
          <w:rStyle w:val="FootnoteReference"/>
          <w:sz w:val="30"/>
          <w:szCs w:val="30"/>
          <w:rtl/>
        </w:rPr>
        <w:footnoteReference w:id="1"/>
      </w:r>
    </w:p>
    <w:p w:rsidR="00346A34" w:rsidRPr="005029DC" w:rsidRDefault="00346A34" w:rsidP="005029DC">
      <w:pPr>
        <w:pStyle w:val="a1"/>
        <w:rPr>
          <w:sz w:val="30"/>
          <w:szCs w:val="30"/>
          <w:rtl/>
        </w:rPr>
      </w:pPr>
    </w:p>
    <w:sectPr w:rsidR="00346A34" w:rsidRPr="005029D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70" w:rsidRDefault="004C3E70" w:rsidP="00982C20">
      <w:pPr>
        <w:spacing w:after="0" w:line="240" w:lineRule="auto"/>
      </w:pPr>
      <w:r>
        <w:separator/>
      </w:r>
    </w:p>
  </w:endnote>
  <w:endnote w:type="continuationSeparator" w:id="0">
    <w:p w:rsidR="004C3E70" w:rsidRDefault="004C3E7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70" w:rsidRDefault="004C3E70" w:rsidP="00982C20">
      <w:pPr>
        <w:spacing w:after="0" w:line="240" w:lineRule="auto"/>
      </w:pPr>
      <w:r>
        <w:separator/>
      </w:r>
    </w:p>
  </w:footnote>
  <w:footnote w:type="continuationSeparator" w:id="0">
    <w:p w:rsidR="004C3E70" w:rsidRDefault="004C3E70" w:rsidP="00982C20">
      <w:pPr>
        <w:spacing w:after="0" w:line="240" w:lineRule="auto"/>
      </w:pPr>
      <w:r>
        <w:continuationSeparator/>
      </w:r>
    </w:p>
  </w:footnote>
  <w:footnote w:id="1">
    <w:p w:rsidR="009F2D84" w:rsidRPr="009F2D84" w:rsidRDefault="009F2D84" w:rsidP="009F2D84">
      <w:pPr>
        <w:pStyle w:val="a0"/>
      </w:pPr>
      <w:r w:rsidRPr="009F2D84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9F2D84">
        <w:rPr>
          <w:rtl/>
        </w:rPr>
        <w:t xml:space="preserve"> </w:t>
      </w:r>
      <w:r w:rsidRPr="009F2D84">
        <w:rPr>
          <w:rFonts w:hint="cs"/>
          <w:rtl/>
        </w:rPr>
        <w:t>مهارت در آیینه تشکیلات</w:t>
      </w:r>
      <w:r>
        <w:rPr>
          <w:rFonts w:hint="cs"/>
          <w:rtl/>
        </w:rPr>
        <w:t>،</w:t>
      </w:r>
      <w:r w:rsidRPr="009F2D84">
        <w:rPr>
          <w:rFonts w:hint="cs"/>
          <w:rtl/>
        </w:rPr>
        <w:t xml:space="preserve"> ص 68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4832" w:rsidRPr="00FB483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B4832" w:rsidRPr="00FB483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3E70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05971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2D84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1D74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222B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04E7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4832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0C61-4028-4F03-B9AD-A0132231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477</cp:revision>
  <cp:lastPrinted>2020-03-19T17:12:00Z</cp:lastPrinted>
  <dcterms:created xsi:type="dcterms:W3CDTF">2019-12-17T13:26:00Z</dcterms:created>
  <dcterms:modified xsi:type="dcterms:W3CDTF">2020-03-19T17:12:00Z</dcterms:modified>
</cp:coreProperties>
</file>