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51" w:rsidRPr="0055542F" w:rsidRDefault="00C01651" w:rsidP="00C01651">
      <w:pPr>
        <w:bidi/>
        <w:spacing w:after="0"/>
        <w:rPr>
          <w:rFonts w:ascii="Neirizi" w:hAnsi="Neirizi" w:cs="EntezareZohoor B4"/>
          <w:sz w:val="4"/>
          <w:szCs w:val="76"/>
          <w:rtl/>
          <w:lang w:bidi="fa-IR"/>
        </w:rPr>
      </w:pPr>
      <w:r w:rsidRPr="0055542F">
        <w:rPr>
          <w:rFonts w:ascii="Neirizi" w:hAnsi="Neirizi" w:cs="EntezareZohoor B4" w:hint="cs"/>
          <w:sz w:val="4"/>
          <w:szCs w:val="76"/>
          <w:rtl/>
          <w:lang w:bidi="fa-IR"/>
        </w:rPr>
        <w:t>علامه طهرانی(ره):</w:t>
      </w:r>
    </w:p>
    <w:p w:rsidR="00C01651" w:rsidRDefault="00C01651" w:rsidP="00C01651">
      <w:pPr>
        <w:bidi/>
        <w:spacing w:after="0"/>
        <w:jc w:val="center"/>
        <w:rPr>
          <w:rFonts w:ascii="Neirizi" w:hAnsi="Neirizi" w:cs="Neirizi"/>
          <w:sz w:val="40"/>
          <w:szCs w:val="46"/>
          <w:rtl/>
          <w:lang w:bidi="fa-IR"/>
        </w:rPr>
      </w:pP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آمدن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ماه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رجب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یعنی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دوباره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دعوتنامه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ای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الهی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برای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ما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فرستاده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شده</w:t>
      </w:r>
      <w:r w:rsidRPr="0055542F">
        <w:rPr>
          <w:rFonts w:ascii="Neirizi" w:hAnsi="Neirizi" w:cs="Neirizi"/>
          <w:color w:val="0000CC"/>
          <w:sz w:val="40"/>
          <w:szCs w:val="46"/>
          <w:rtl/>
          <w:lang w:bidi="fa-IR"/>
        </w:rPr>
        <w:t xml:space="preserve"> </w:t>
      </w:r>
      <w:r w:rsidRPr="0055542F">
        <w:rPr>
          <w:rFonts w:ascii="Neirizi" w:hAnsi="Neirizi" w:cs="Neirizi" w:hint="cs"/>
          <w:color w:val="0000CC"/>
          <w:sz w:val="40"/>
          <w:szCs w:val="46"/>
          <w:rtl/>
          <w:lang w:bidi="fa-IR"/>
        </w:rPr>
        <w:t>است</w:t>
      </w:r>
      <w:r w:rsidRPr="00904131">
        <w:rPr>
          <w:rFonts w:ascii="Neirizi" w:hAnsi="Neirizi" w:cs="Neirizi"/>
          <w:color w:val="FF0000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دوباره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تو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را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دعوت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کردیم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اگر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خودت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نیامدی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و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پای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این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سفره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ننشستی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این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دیگر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خودت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مربوط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است،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دعوت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را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فرستاد</w:t>
      </w:r>
      <w:bookmarkStart w:id="0" w:name="_GoBack"/>
      <w:bookmarkEnd w:id="0"/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یم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و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نگویید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از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کجا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معلوم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است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این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برای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ماست،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این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برای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بزرگان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است،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این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حرفها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را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نزنید،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بزرگان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در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همان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موقع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مثل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بودند،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مثل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بودند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تفاوتی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نداشتند،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فقط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تفاوتشان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یکی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بود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همتشان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را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بردند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بالا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و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الّا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اول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بزرگان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بزرگ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نبودند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و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اولیای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خدا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ولیّ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نبودند،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اول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آن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علمای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ربّانی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عالم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ربّانی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نبودند،</w:t>
      </w:r>
    </w:p>
    <w:p w:rsidR="00EB373B" w:rsidRPr="00C01651" w:rsidRDefault="00C01651" w:rsidP="00C01651">
      <w:pPr>
        <w:bidi/>
        <w:spacing w:after="0"/>
        <w:jc w:val="center"/>
        <w:rPr>
          <w:rFonts w:ascii="Neirizi" w:hAnsi="Neirizi" w:cs="Neirizi"/>
          <w:sz w:val="40"/>
          <w:szCs w:val="46"/>
          <w:lang w:bidi="fa-IR"/>
        </w:rPr>
      </w:pP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کم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کم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آمدند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همّت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داشتند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و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صلابت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داشتند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و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مسأله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را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 xml:space="preserve"> </w:t>
      </w:r>
      <w:r w:rsidRPr="00C01651">
        <w:rPr>
          <w:rFonts w:ascii="Neirizi" w:hAnsi="Neirizi" w:cs="Neirizi" w:hint="cs"/>
          <w:sz w:val="40"/>
          <w:szCs w:val="46"/>
          <w:rtl/>
          <w:lang w:bidi="fa-IR"/>
        </w:rPr>
        <w:t>گرفتند</w:t>
      </w:r>
      <w:r w:rsidRPr="00C01651">
        <w:rPr>
          <w:rFonts w:ascii="Neirizi" w:hAnsi="Neirizi" w:cs="Neirizi"/>
          <w:sz w:val="40"/>
          <w:szCs w:val="46"/>
          <w:rtl/>
          <w:lang w:bidi="fa-IR"/>
        </w:rPr>
        <w:t>.</w:t>
      </w:r>
    </w:p>
    <w:sectPr w:rsidR="00EB373B" w:rsidRPr="00C01651" w:rsidSect="00C01651">
      <w:pgSz w:w="16834" w:h="11909" w:orient="landscape" w:code="9"/>
      <w:pgMar w:top="1134" w:right="1134" w:bottom="1134" w:left="1134" w:header="720" w:footer="720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EntezareZohoor B4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6C"/>
    <w:rsid w:val="000D0A90"/>
    <w:rsid w:val="0033606C"/>
    <w:rsid w:val="0055542F"/>
    <w:rsid w:val="005A5344"/>
    <w:rsid w:val="00624D50"/>
    <w:rsid w:val="00904131"/>
    <w:rsid w:val="00A64188"/>
    <w:rsid w:val="00C01651"/>
    <w:rsid w:val="00D86F25"/>
    <w:rsid w:val="00E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6E21C-4C65-4E76-98AA-B5334450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Lotus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Microsoft account</cp:lastModifiedBy>
  <cp:revision>7</cp:revision>
  <cp:lastPrinted>2020-02-21T17:14:00Z</cp:lastPrinted>
  <dcterms:created xsi:type="dcterms:W3CDTF">2019-03-06T11:30:00Z</dcterms:created>
  <dcterms:modified xsi:type="dcterms:W3CDTF">2020-03-02T20:42:00Z</dcterms:modified>
</cp:coreProperties>
</file>