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87E22" w14:textId="77777777" w:rsidR="002B2419" w:rsidRDefault="002B2419" w:rsidP="00A721AA">
      <w:pPr>
        <w:spacing w:after="120"/>
        <w:jc w:val="center"/>
        <w:rPr>
          <w:rFonts w:ascii="IRBadr" w:hAnsi="IRBadr" w:cs="IRBadr" w:hint="cs"/>
          <w:sz w:val="44"/>
          <w:szCs w:val="44"/>
          <w:rtl/>
        </w:rPr>
      </w:pPr>
    </w:p>
    <w:p w14:paraId="431BCA19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1C250291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52E03437" w14:textId="77777777"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7E3FFD04" w14:textId="77777777"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509F9C3" w14:textId="77777777" w:rsidR="00E9164D" w:rsidRDefault="00D070AC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14:paraId="31858738" w14:textId="00F4B143" w:rsidR="008C509D" w:rsidRPr="00226483" w:rsidRDefault="00160A72" w:rsidP="00F0584A">
      <w:pPr>
        <w:pStyle w:val="a2"/>
        <w:rPr>
          <w:sz w:val="40"/>
          <w:szCs w:val="40"/>
          <w:rtl/>
        </w:rPr>
      </w:pPr>
      <w:r w:rsidRPr="00226483">
        <w:rPr>
          <w:rFonts w:hint="cs"/>
          <w:sz w:val="40"/>
          <w:szCs w:val="40"/>
          <w:rtl/>
        </w:rPr>
        <w:t xml:space="preserve">توفیق الهی برای درست عبادت کردن؛ دعای ابراهیم و اسماعیل </w:t>
      </w:r>
      <w:r w:rsidRPr="00226483">
        <w:rPr>
          <w:rFonts w:hint="cs"/>
          <w:sz w:val="28"/>
          <w:szCs w:val="28"/>
          <w:vertAlign w:val="superscript"/>
          <w:rtl/>
        </w:rPr>
        <w:t>علیهماالسلام</w:t>
      </w:r>
    </w:p>
    <w:p w14:paraId="6AA1412A" w14:textId="77777777" w:rsidR="008C509D" w:rsidRPr="00851885" w:rsidRDefault="008C509D" w:rsidP="008C509D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14:paraId="0F21737B" w14:textId="7777777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14:paraId="709F4286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06B1F086" w:rsidR="00677000" w:rsidRPr="00562148" w:rsidRDefault="00226483" w:rsidP="009D36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6007A"/>
                <w:sz w:val="28"/>
                <w:szCs w:val="28"/>
                <w:rtl/>
              </w:rPr>
            </w:pPr>
            <w:r w:rsidRPr="00226483">
              <w:rPr>
                <w:rFonts w:asciiTheme="minorBidi" w:hAnsiTheme="minorBidi"/>
                <w:color w:val="06007A"/>
                <w:sz w:val="28"/>
                <w:szCs w:val="28"/>
              </w:rPr>
              <w:t>e-t-19</w:t>
            </w:r>
          </w:p>
        </w:tc>
      </w:tr>
      <w:tr w:rsidR="00677000" w:rsidRPr="008E6EF7" w14:paraId="7505B060" w14:textId="77777777" w:rsidTr="00235DD7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28C80D63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1DB64870" w14:textId="17609B0B" w:rsidR="00677000" w:rsidRPr="00A42700" w:rsidRDefault="00524F05" w:rsidP="00524F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تفسیر</w:t>
            </w:r>
          </w:p>
        </w:tc>
      </w:tr>
      <w:tr w:rsidR="00677000" w:rsidRPr="008E6EF7" w14:paraId="67C2316A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64C3BD9" w14:textId="77777777" w:rsidR="00677000" w:rsidRPr="00A42700" w:rsidRDefault="00770DD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  <w:r w:rsidR="00677000"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مرتبط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5A0E01A" w14:textId="0CD01F30" w:rsidR="00677000" w:rsidRPr="00A42700" w:rsidRDefault="009D3674" w:rsidP="006E3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لغت/عکس</w:t>
            </w:r>
            <w:r w:rsidR="006E36BA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؛ بلاغت/</w:t>
            </w:r>
            <w:r w:rsidR="00524F05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اطلاق و تقیید، </w:t>
            </w:r>
            <w:r w:rsidR="006E36BA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مجاز؛ کلام/قواعد عامه</w:t>
            </w:r>
          </w:p>
        </w:tc>
      </w:tr>
      <w:tr w:rsidR="00677000" w:rsidRPr="008E6EF7" w14:paraId="58B7B118" w14:textId="77777777" w:rsidTr="00235DD7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1FEEA5E6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215F1BBC" w14:textId="2D13F280" w:rsidR="00677000" w:rsidRPr="00A42700" w:rsidRDefault="00F0584A" w:rsidP="003C06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علمی/</w:t>
            </w:r>
            <w:r w:rsidR="00524F05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سایر علوم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3C06FF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تفسیر قرآن/</w:t>
            </w:r>
            <w:bookmarkStart w:id="0" w:name="_GoBack"/>
            <w:bookmarkEnd w:id="0"/>
            <w:r w:rsidR="00524F05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تفسیر موضوعی/</w:t>
            </w:r>
            <w:r w:rsidR="003C06FF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آیه محور</w:t>
            </w:r>
          </w:p>
        </w:tc>
      </w:tr>
      <w:tr w:rsidR="006C73B9" w:rsidRPr="008E6EF7" w14:paraId="4DBE0BC1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A11CF98" w14:textId="77777777" w:rsidR="006C73B9" w:rsidRPr="00A42700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855C6F2" w14:textId="2C54DDE7" w:rsidR="006C73B9" w:rsidRPr="00A42700" w:rsidRDefault="00502DFE" w:rsidP="00502D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وحی، عبادت، </w:t>
            </w:r>
            <w:r w:rsidR="00A4714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دعا، </w:t>
            </w:r>
            <w:r w:rsidR="00CC443F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اغراض اضاف</w:t>
            </w:r>
            <w:r w:rsidR="0039019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ه، مصدر میمی، اسم مکان، اسم زمان، ظرف، اسم آلت، مجاز، علاقات مجاز، علاقه اشتقاق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، </w:t>
            </w:r>
            <w:r w:rsidR="006E36BA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هدایت، قاعده لطف</w:t>
            </w:r>
            <w:r w:rsidR="00160A72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 تقارض</w:t>
            </w:r>
          </w:p>
        </w:tc>
      </w:tr>
      <w:tr w:rsidR="00677000" w:rsidRPr="008E6EF7" w14:paraId="10253E5F" w14:textId="77777777" w:rsidTr="00235DD7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0ED5BCCA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38B84469" w14:textId="1FC89A0C" w:rsidR="00C9158F" w:rsidRPr="00A42700" w:rsidRDefault="00C77B7E" w:rsidP="00C77B7E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توضیحات فایل  از حجةالاسلام آقای عبدالاحد قراری</w:t>
            </w:r>
            <w:r w:rsidR="00D92C1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است.</w:t>
            </w:r>
          </w:p>
        </w:tc>
      </w:tr>
    </w:tbl>
    <w:p w14:paraId="7FD68E43" w14:textId="77777777"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14:paraId="651C92AE" w14:textId="77777777"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9"/>
          <w:footerReference w:type="default" r:id="rId10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1433FE3F" w14:textId="77777777" w:rsidR="00851885" w:rsidRPr="00C641F7" w:rsidRDefault="00851885" w:rsidP="00841884">
      <w:pPr>
        <w:pStyle w:val="a1"/>
        <w:rPr>
          <w:color w:val="002060"/>
          <w:sz w:val="34"/>
          <w:szCs w:val="34"/>
          <w:rtl/>
        </w:rPr>
      </w:pPr>
    </w:p>
    <w:p w14:paraId="29AD72FB" w14:textId="77777777" w:rsidR="00C641F7" w:rsidRDefault="00C641F7" w:rsidP="00841884">
      <w:pPr>
        <w:pStyle w:val="a1"/>
        <w:rPr>
          <w:rFonts w:hint="cs"/>
          <w:color w:val="002060"/>
          <w:rtl/>
        </w:rPr>
      </w:pPr>
    </w:p>
    <w:p w14:paraId="7364F65B" w14:textId="77777777" w:rsidR="00226483" w:rsidRDefault="00226483" w:rsidP="00841884">
      <w:pPr>
        <w:pStyle w:val="a1"/>
        <w:rPr>
          <w:color w:val="002060"/>
          <w:rtl/>
        </w:rPr>
      </w:pPr>
    </w:p>
    <w:p w14:paraId="0ADBF065" w14:textId="42597E3A" w:rsidR="00E33A7F" w:rsidRDefault="009D3674" w:rsidP="009D3674">
      <w:pPr>
        <w:pStyle w:val="a1"/>
        <w:rPr>
          <w:rtl/>
        </w:rPr>
      </w:pPr>
      <w:r>
        <w:rPr>
          <w:rFonts w:hint="cs"/>
          <w:rtl/>
        </w:rPr>
        <w:lastRenderedPageBreak/>
        <w:t xml:space="preserve">مرحوم علامه طباطبایی </w:t>
      </w:r>
      <w:r w:rsidRPr="009D3674">
        <w:rPr>
          <w:rFonts w:hint="cs"/>
          <w:sz w:val="28"/>
          <w:szCs w:val="28"/>
          <w:rtl/>
        </w:rPr>
        <w:t xml:space="preserve">«رحمةالله‌علیه» </w:t>
      </w:r>
      <w:r w:rsidRPr="009504FF">
        <w:rPr>
          <w:rFonts w:hint="cs"/>
          <w:rtl/>
        </w:rPr>
        <w:t>در ذیل آیه‌ شریفه</w:t>
      </w:r>
      <w:r>
        <w:rPr>
          <w:rFonts w:hint="cs"/>
          <w:sz w:val="28"/>
          <w:szCs w:val="28"/>
          <w:rtl/>
        </w:rPr>
        <w:t xml:space="preserve"> </w:t>
      </w:r>
      <w:r w:rsidRPr="009504FF">
        <w:rPr>
          <w:rFonts w:hint="cs"/>
          <w:color w:val="000099"/>
          <w:sz w:val="32"/>
          <w:szCs w:val="32"/>
          <w:rtl/>
        </w:rPr>
        <w:t>«</w:t>
      </w:r>
      <w:r w:rsidRPr="009504FF">
        <w:rPr>
          <w:color w:val="000099"/>
          <w:sz w:val="32"/>
          <w:szCs w:val="32"/>
          <w:rtl/>
        </w:rPr>
        <w:t>رَبَّنا وَ اجْعَلْنا مُسْلِمَيْنِ لَكَ وَ مِنْ ذُرِّيَّتِنا أُمَّةً مُسْلِمَةً لَكَ وَ أَرِنا مَناسِكَنا وَ تُبْ عَلَيْنا إِنَّكَ أَنْتَ التَّوَّابُ الرَّحِيمُ</w:t>
      </w:r>
      <w:r w:rsidRPr="009504FF">
        <w:rPr>
          <w:color w:val="000099"/>
          <w:sz w:val="24"/>
          <w:szCs w:val="24"/>
          <w:rtl/>
        </w:rPr>
        <w:footnoteReference w:id="1"/>
      </w:r>
      <w:r w:rsidRPr="009504FF">
        <w:rPr>
          <w:rFonts w:hint="cs"/>
          <w:color w:val="000099"/>
          <w:sz w:val="32"/>
          <w:szCs w:val="32"/>
          <w:rtl/>
        </w:rPr>
        <w:t xml:space="preserve">» </w:t>
      </w:r>
      <w:r>
        <w:rPr>
          <w:rFonts w:hint="cs"/>
          <w:rtl/>
        </w:rPr>
        <w:t>می‌فرمایند:</w:t>
      </w:r>
    </w:p>
    <w:p w14:paraId="25D9D4AA" w14:textId="328E1506" w:rsidR="009504FF" w:rsidRDefault="009504FF" w:rsidP="00F050A3">
      <w:pPr>
        <w:pStyle w:val="a1"/>
        <w:rPr>
          <w:rtl/>
        </w:rPr>
      </w:pPr>
      <w:r>
        <w:rPr>
          <w:rFonts w:hint="cs"/>
          <w:rtl/>
        </w:rPr>
        <w:t>«قوله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: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أَرِنا</w:t>
      </w:r>
      <w:r>
        <w:rPr>
          <w:rtl/>
        </w:rPr>
        <w:t xml:space="preserve"> </w:t>
      </w:r>
      <w:r>
        <w:rPr>
          <w:rFonts w:hint="cs"/>
          <w:rtl/>
        </w:rPr>
        <w:t>مَناسِكَنا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تُبْ</w:t>
      </w:r>
      <w:r>
        <w:rPr>
          <w:rtl/>
        </w:rPr>
        <w:t xml:space="preserve"> </w:t>
      </w:r>
      <w:r>
        <w:rPr>
          <w:rFonts w:hint="cs"/>
          <w:rtl/>
        </w:rPr>
        <w:t>عَلَيْنا</w:t>
      </w:r>
      <w:r>
        <w:rPr>
          <w:rtl/>
        </w:rPr>
        <w:t xml:space="preserve"> </w:t>
      </w:r>
      <w:r>
        <w:rPr>
          <w:rFonts w:hint="cs"/>
          <w:rtl/>
        </w:rPr>
        <w:t>إِنَّكَ</w:t>
      </w:r>
      <w:r>
        <w:rPr>
          <w:rtl/>
        </w:rPr>
        <w:t xml:space="preserve"> </w:t>
      </w:r>
      <w:r>
        <w:rPr>
          <w:rFonts w:hint="cs"/>
          <w:rtl/>
        </w:rPr>
        <w:t>أَنْتَ</w:t>
      </w:r>
      <w:r>
        <w:rPr>
          <w:rtl/>
        </w:rPr>
        <w:t xml:space="preserve"> </w:t>
      </w:r>
      <w:r>
        <w:rPr>
          <w:rFonts w:hint="cs"/>
          <w:rtl/>
        </w:rPr>
        <w:t>التَّوَّابُ</w:t>
      </w:r>
      <w:r>
        <w:rPr>
          <w:rtl/>
        </w:rPr>
        <w:t xml:space="preserve"> </w:t>
      </w:r>
      <w:r>
        <w:rPr>
          <w:rFonts w:hint="cs"/>
          <w:rtl/>
        </w:rPr>
        <w:t>الرَّحِيمُ‏،</w:t>
      </w:r>
      <w:r>
        <w:rPr>
          <w:rtl/>
        </w:rPr>
        <w:t xml:space="preserve"> </w:t>
      </w:r>
      <w:r>
        <w:rPr>
          <w:rFonts w:hint="cs"/>
          <w:rtl/>
        </w:rPr>
        <w:t>يدل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 </w:t>
      </w:r>
      <w:r>
        <w:rPr>
          <w:rFonts w:hint="cs"/>
          <w:rtl/>
        </w:rPr>
        <w:t>الإسلام</w:t>
      </w:r>
      <w:r>
        <w:rPr>
          <w:rtl/>
        </w:rPr>
        <w:t xml:space="preserve"> </w:t>
      </w:r>
      <w:r>
        <w:rPr>
          <w:rFonts w:hint="cs"/>
          <w:rtl/>
        </w:rPr>
        <w:t>أيضا،</w:t>
      </w:r>
      <w:r>
        <w:rPr>
          <w:rtl/>
        </w:rPr>
        <w:t xml:space="preserve"> </w:t>
      </w:r>
      <w:r>
        <w:rPr>
          <w:rFonts w:hint="cs"/>
          <w:rtl/>
        </w:rPr>
        <w:t>فإن‏</w:t>
      </w:r>
      <w:r>
        <w:rPr>
          <w:rtl/>
        </w:rPr>
        <w:t xml:space="preserve"> </w:t>
      </w:r>
      <w:r>
        <w:rPr>
          <w:rFonts w:hint="cs"/>
          <w:rtl/>
        </w:rPr>
        <w:t>المناسك‏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منسك</w:t>
      </w:r>
      <w:r>
        <w:rPr>
          <w:rtl/>
        </w:rPr>
        <w:t xml:space="preserve"> </w:t>
      </w:r>
      <w:r>
        <w:rPr>
          <w:rFonts w:hint="cs"/>
          <w:rtl/>
        </w:rPr>
        <w:t>بمعنى</w:t>
      </w:r>
      <w:r>
        <w:rPr>
          <w:rtl/>
        </w:rPr>
        <w:t xml:space="preserve"> </w:t>
      </w:r>
      <w:r>
        <w:rPr>
          <w:rFonts w:hint="cs"/>
          <w:rtl/>
        </w:rPr>
        <w:t>العبادة،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>: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لِكُلِّ</w:t>
      </w:r>
      <w:r>
        <w:rPr>
          <w:rtl/>
        </w:rPr>
        <w:t xml:space="preserve"> </w:t>
      </w:r>
      <w:r>
        <w:rPr>
          <w:rFonts w:hint="cs"/>
          <w:rtl/>
        </w:rPr>
        <w:t>أُمَّةٍ</w:t>
      </w:r>
      <w:r>
        <w:rPr>
          <w:rtl/>
        </w:rPr>
        <w:t xml:space="preserve"> </w:t>
      </w:r>
      <w:r>
        <w:rPr>
          <w:rFonts w:hint="cs"/>
          <w:rtl/>
        </w:rPr>
        <w:t>جَعَلْنا</w:t>
      </w:r>
      <w:r>
        <w:rPr>
          <w:rtl/>
        </w:rPr>
        <w:t xml:space="preserve"> </w:t>
      </w:r>
      <w:r>
        <w:rPr>
          <w:rFonts w:hint="cs"/>
          <w:rtl/>
        </w:rPr>
        <w:t>مَنْسَكاً</w:t>
      </w:r>
      <w:r>
        <w:rPr>
          <w:rFonts w:hint="eastAsia"/>
          <w:rtl/>
        </w:rPr>
        <w:t>»</w:t>
      </w:r>
      <w:r w:rsidR="00264BB0">
        <w:rPr>
          <w:rFonts w:hint="cs"/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بمعنى</w:t>
      </w:r>
      <w:r>
        <w:rPr>
          <w:rtl/>
        </w:rPr>
        <w:t xml:space="preserve"> </w:t>
      </w:r>
      <w:r>
        <w:rPr>
          <w:rFonts w:hint="cs"/>
          <w:rtl/>
        </w:rPr>
        <w:t>المتعبد،</w:t>
      </w:r>
      <w:r>
        <w:rPr>
          <w:rtl/>
        </w:rPr>
        <w:t xml:space="preserve"> </w:t>
      </w:r>
      <w:r>
        <w:rPr>
          <w:rFonts w:hint="cs"/>
          <w:rtl/>
        </w:rPr>
        <w:t>أعني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المأتي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عبادة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إضافة</w:t>
      </w:r>
      <w:r>
        <w:rPr>
          <w:rtl/>
        </w:rPr>
        <w:t xml:space="preserve">  </w:t>
      </w:r>
      <w:r>
        <w:rPr>
          <w:rFonts w:hint="cs"/>
          <w:rtl/>
        </w:rPr>
        <w:t>المصدر</w:t>
      </w:r>
      <w:r>
        <w:rPr>
          <w:rtl/>
        </w:rPr>
        <w:t xml:space="preserve"> </w:t>
      </w:r>
      <w:r>
        <w:rPr>
          <w:rFonts w:hint="cs"/>
          <w:rtl/>
        </w:rPr>
        <w:t>يفيد</w:t>
      </w:r>
      <w:r>
        <w:rPr>
          <w:rtl/>
        </w:rPr>
        <w:t xml:space="preserve"> </w:t>
      </w:r>
      <w:r>
        <w:rPr>
          <w:rFonts w:hint="cs"/>
          <w:rtl/>
        </w:rPr>
        <w:t>التحقق</w:t>
      </w:r>
      <w:r w:rsidR="00B6122B" w:rsidRPr="00CC443F">
        <w:rPr>
          <w:rStyle w:val="FootnoteReference"/>
          <w:b/>
          <w:bCs/>
          <w:rtl/>
        </w:rPr>
        <w:footnoteReference w:id="2"/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فالمراد</w:t>
      </w:r>
      <w:r>
        <w:rPr>
          <w:rtl/>
        </w:rPr>
        <w:t xml:space="preserve"> </w:t>
      </w:r>
      <w:r>
        <w:rPr>
          <w:rFonts w:hint="cs"/>
          <w:rtl/>
        </w:rPr>
        <w:t>بمناسكنا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العبادية</w:t>
      </w:r>
      <w:r>
        <w:rPr>
          <w:rtl/>
        </w:rPr>
        <w:t xml:space="preserve"> </w:t>
      </w:r>
      <w:r>
        <w:rPr>
          <w:rFonts w:hint="cs"/>
          <w:rtl/>
        </w:rPr>
        <w:t>الصادرة</w:t>
      </w:r>
      <w:r>
        <w:rPr>
          <w:rtl/>
        </w:rPr>
        <w:t xml:space="preserve"> </w:t>
      </w:r>
      <w:r>
        <w:rPr>
          <w:rFonts w:hint="cs"/>
          <w:rtl/>
        </w:rPr>
        <w:t>منهما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الأعمال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يعملانها</w:t>
      </w:r>
      <w:r>
        <w:rPr>
          <w:rtl/>
        </w:rPr>
        <w:t xml:space="preserve"> 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الأعمال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يراد</w:t>
      </w:r>
      <w:r>
        <w:rPr>
          <w:rtl/>
        </w:rPr>
        <w:t xml:space="preserve"> </w:t>
      </w:r>
      <w:r>
        <w:rPr>
          <w:rFonts w:hint="cs"/>
          <w:rtl/>
        </w:rPr>
        <w:t>صدورها</w:t>
      </w:r>
      <w:r>
        <w:rPr>
          <w:rtl/>
        </w:rPr>
        <w:t xml:space="preserve"> </w:t>
      </w:r>
      <w:r>
        <w:rPr>
          <w:rFonts w:hint="cs"/>
          <w:rtl/>
        </w:rPr>
        <w:t>منهما،</w:t>
      </w:r>
      <w:r>
        <w:rPr>
          <w:rtl/>
        </w:rPr>
        <w:t xml:space="preserve"> </w:t>
      </w:r>
      <w:r>
        <w:rPr>
          <w:rFonts w:hint="cs"/>
          <w:rtl/>
        </w:rPr>
        <w:t>فليس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>
        <w:rPr>
          <w:rtl/>
        </w:rPr>
        <w:t xml:space="preserve">: </w:t>
      </w:r>
      <w:r>
        <w:rPr>
          <w:rFonts w:hint="cs"/>
          <w:rtl/>
        </w:rPr>
        <w:t>أرنا</w:t>
      </w:r>
      <w:r>
        <w:rPr>
          <w:rtl/>
        </w:rPr>
        <w:t xml:space="preserve"> </w:t>
      </w:r>
      <w:r>
        <w:rPr>
          <w:rFonts w:hint="cs"/>
          <w:rtl/>
        </w:rPr>
        <w:t>بمعنى</w:t>
      </w:r>
      <w:r>
        <w:rPr>
          <w:rtl/>
        </w:rPr>
        <w:t xml:space="preserve"> </w:t>
      </w:r>
      <w:r>
        <w:rPr>
          <w:rFonts w:hint="cs"/>
          <w:rtl/>
        </w:rPr>
        <w:t>علمنا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وفقنا،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 </w:t>
      </w:r>
      <w:r>
        <w:rPr>
          <w:rFonts w:hint="cs"/>
          <w:rtl/>
        </w:rPr>
        <w:t>التسديد</w:t>
      </w:r>
      <w:r>
        <w:rPr>
          <w:rtl/>
        </w:rPr>
        <w:t xml:space="preserve"> </w:t>
      </w:r>
      <w:r w:rsidR="00F050A3">
        <w:rPr>
          <w:rFonts w:hint="cs"/>
          <w:rtl/>
        </w:rPr>
        <w:t>با</w:t>
      </w:r>
      <w:r>
        <w:rPr>
          <w:rFonts w:hint="cs"/>
          <w:rtl/>
        </w:rPr>
        <w:t>رائ</w:t>
      </w:r>
      <w:r w:rsidR="00F050A3">
        <w:rPr>
          <w:rFonts w:hint="cs"/>
          <w:rtl/>
        </w:rPr>
        <w:t>ة</w:t>
      </w:r>
      <w:r>
        <w:rPr>
          <w:rtl/>
        </w:rPr>
        <w:t xml:space="preserve"> </w:t>
      </w:r>
      <w:r>
        <w:rPr>
          <w:rFonts w:hint="cs"/>
          <w:rtl/>
        </w:rPr>
        <w:t>حقيقة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الصادر</w:t>
      </w:r>
      <w:r>
        <w:rPr>
          <w:rtl/>
        </w:rPr>
        <w:t xml:space="preserve"> </w:t>
      </w:r>
      <w:r>
        <w:rPr>
          <w:rFonts w:hint="cs"/>
          <w:rtl/>
        </w:rPr>
        <w:t>منهما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أشرنا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>: «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أَوْحَيْنا</w:t>
      </w:r>
      <w:r>
        <w:rPr>
          <w:rtl/>
        </w:rPr>
        <w:t xml:space="preserve"> </w:t>
      </w:r>
      <w:r>
        <w:rPr>
          <w:rFonts w:hint="cs"/>
          <w:rtl/>
        </w:rPr>
        <w:t>إِلَيْهِمْ</w:t>
      </w:r>
      <w:r>
        <w:rPr>
          <w:rtl/>
        </w:rPr>
        <w:t xml:space="preserve"> </w:t>
      </w:r>
      <w:r>
        <w:rPr>
          <w:rFonts w:hint="cs"/>
          <w:rtl/>
        </w:rPr>
        <w:t>فِعْلَ</w:t>
      </w:r>
      <w:r>
        <w:rPr>
          <w:rtl/>
        </w:rPr>
        <w:t xml:space="preserve">  </w:t>
      </w:r>
      <w:r>
        <w:rPr>
          <w:rFonts w:hint="cs"/>
          <w:rtl/>
        </w:rPr>
        <w:t>الْخَيْراتِ،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إِقامَ</w:t>
      </w:r>
      <w:r>
        <w:rPr>
          <w:rtl/>
        </w:rPr>
        <w:t xml:space="preserve"> </w:t>
      </w:r>
      <w:r>
        <w:rPr>
          <w:rFonts w:hint="cs"/>
          <w:rtl/>
        </w:rPr>
        <w:t>الصَّلاةِ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إِيتاءَ</w:t>
      </w:r>
      <w:r>
        <w:rPr>
          <w:rtl/>
        </w:rPr>
        <w:t xml:space="preserve"> </w:t>
      </w:r>
      <w:r>
        <w:rPr>
          <w:rFonts w:hint="cs"/>
          <w:rtl/>
        </w:rPr>
        <w:t>الزَّكاةِ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سنبينه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محله</w:t>
      </w:r>
      <w:r>
        <w:rPr>
          <w:rtl/>
        </w:rPr>
        <w:t xml:space="preserve">: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الوحي</w:t>
      </w:r>
      <w:r>
        <w:rPr>
          <w:rtl/>
        </w:rPr>
        <w:t xml:space="preserve"> </w:t>
      </w:r>
      <w:r>
        <w:rPr>
          <w:rFonts w:hint="cs"/>
          <w:rtl/>
        </w:rPr>
        <w:t>تسديد</w:t>
      </w:r>
      <w:r>
        <w:rPr>
          <w:rtl/>
        </w:rPr>
        <w:t xml:space="preserve"> 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الفعل،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للتكليف</w:t>
      </w:r>
      <w:r>
        <w:rPr>
          <w:rtl/>
        </w:rPr>
        <w:t xml:space="preserve"> </w:t>
      </w:r>
      <w:r>
        <w:rPr>
          <w:rFonts w:hint="cs"/>
          <w:rtl/>
        </w:rPr>
        <w:t>المطلوب،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كأنه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الإشارة</w:t>
      </w:r>
      <w:r>
        <w:rPr>
          <w:rtl/>
        </w:rPr>
        <w:t xml:space="preserve"> </w:t>
      </w:r>
      <w:r>
        <w:rPr>
          <w:rFonts w:hint="cs"/>
          <w:rtl/>
        </w:rPr>
        <w:t>بقوله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>: «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اذْكُرْ</w:t>
      </w:r>
      <w:r>
        <w:rPr>
          <w:rtl/>
        </w:rPr>
        <w:t xml:space="preserve"> </w:t>
      </w:r>
      <w:r>
        <w:rPr>
          <w:rFonts w:hint="cs"/>
          <w:rtl/>
        </w:rPr>
        <w:t>عِبادَنا</w:t>
      </w:r>
      <w:r>
        <w:rPr>
          <w:rtl/>
        </w:rPr>
        <w:t xml:space="preserve"> </w:t>
      </w:r>
      <w:r>
        <w:rPr>
          <w:rFonts w:hint="cs"/>
          <w:rtl/>
        </w:rPr>
        <w:t>إِبْراهِيمَ،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 </w:t>
      </w:r>
      <w:r>
        <w:rPr>
          <w:rFonts w:hint="cs"/>
          <w:rtl/>
        </w:rPr>
        <w:t>إِسْحاقَ،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يَعْقُوبَ،</w:t>
      </w:r>
      <w:r>
        <w:rPr>
          <w:rtl/>
        </w:rPr>
        <w:t xml:space="preserve"> </w:t>
      </w:r>
      <w:r>
        <w:rPr>
          <w:rFonts w:hint="cs"/>
          <w:rtl/>
        </w:rPr>
        <w:t>أُولِي</w:t>
      </w:r>
      <w:r>
        <w:rPr>
          <w:rtl/>
        </w:rPr>
        <w:t xml:space="preserve"> </w:t>
      </w:r>
      <w:r>
        <w:rPr>
          <w:rFonts w:hint="cs"/>
          <w:rtl/>
        </w:rPr>
        <w:t>الْأَيْدِي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الْأَبْصارِ</w:t>
      </w:r>
      <w:r>
        <w:rPr>
          <w:rtl/>
        </w:rPr>
        <w:t xml:space="preserve">. </w:t>
      </w:r>
      <w:r>
        <w:rPr>
          <w:rFonts w:hint="cs"/>
          <w:rtl/>
        </w:rPr>
        <w:t>إِنَّا</w:t>
      </w:r>
      <w:r>
        <w:rPr>
          <w:rtl/>
        </w:rPr>
        <w:t xml:space="preserve"> </w:t>
      </w:r>
      <w:r>
        <w:rPr>
          <w:rFonts w:hint="cs"/>
          <w:rtl/>
        </w:rPr>
        <w:t>أَخْلَصْناهُمْ</w:t>
      </w:r>
      <w:r>
        <w:rPr>
          <w:rtl/>
        </w:rPr>
        <w:t xml:space="preserve"> </w:t>
      </w:r>
      <w:r>
        <w:rPr>
          <w:rFonts w:hint="cs"/>
          <w:rtl/>
        </w:rPr>
        <w:t>بِخالِصَةٍ</w:t>
      </w:r>
      <w:r>
        <w:rPr>
          <w:rtl/>
        </w:rPr>
        <w:t xml:space="preserve"> </w:t>
      </w:r>
      <w:r>
        <w:rPr>
          <w:rFonts w:hint="cs"/>
          <w:rtl/>
        </w:rPr>
        <w:t>ذِكْرَى</w:t>
      </w:r>
      <w:r>
        <w:rPr>
          <w:rtl/>
        </w:rPr>
        <w:t xml:space="preserve"> </w:t>
      </w:r>
      <w:r>
        <w:rPr>
          <w:rFonts w:hint="cs"/>
          <w:rtl/>
        </w:rPr>
        <w:t>الدَّارِ</w:t>
      </w:r>
      <w:r>
        <w:rPr>
          <w:rFonts w:hint="eastAsia"/>
          <w:rtl/>
        </w:rPr>
        <w:t>»</w:t>
      </w:r>
      <w:r>
        <w:rPr>
          <w:rStyle w:val="FootnoteReference"/>
          <w:rtl/>
        </w:rPr>
        <w:footnoteReference w:id="3"/>
      </w:r>
      <w:r>
        <w:rPr>
          <w:rFonts w:hint="cs"/>
          <w:rtl/>
        </w:rPr>
        <w:t>»</w:t>
      </w:r>
    </w:p>
    <w:p w14:paraId="64378E43" w14:textId="486952FD" w:rsidR="009D3674" w:rsidRDefault="003F1CCB" w:rsidP="009D3674">
      <w:pPr>
        <w:pStyle w:val="a1"/>
        <w:rPr>
          <w:rtl/>
        </w:rPr>
      </w:pPr>
      <w:r>
        <w:rPr>
          <w:rFonts w:hint="cs"/>
          <w:rtl/>
        </w:rPr>
        <w:t xml:space="preserve"> </w:t>
      </w:r>
    </w:p>
    <w:p w14:paraId="20DCFAF4" w14:textId="4D8CEDDD" w:rsidR="003F1CCB" w:rsidRDefault="003F1CCB" w:rsidP="00B6122B">
      <w:pPr>
        <w:pStyle w:val="a1"/>
        <w:numPr>
          <w:ilvl w:val="0"/>
          <w:numId w:val="2"/>
        </w:numPr>
      </w:pPr>
      <w:r>
        <w:rPr>
          <w:rFonts w:hint="cs"/>
          <w:rtl/>
        </w:rPr>
        <w:t xml:space="preserve">الحق ان قوله </w:t>
      </w:r>
      <w:r w:rsidRPr="00CC443F">
        <w:rPr>
          <w:rFonts w:hint="cs"/>
          <w:b/>
          <w:bCs/>
          <w:rtl/>
        </w:rPr>
        <w:t>«إضافة</w:t>
      </w:r>
      <w:r w:rsidRPr="00CC443F">
        <w:rPr>
          <w:b/>
          <w:bCs/>
          <w:rtl/>
        </w:rPr>
        <w:t xml:space="preserve">  </w:t>
      </w:r>
      <w:r w:rsidRPr="00CC443F">
        <w:rPr>
          <w:rFonts w:hint="cs"/>
          <w:b/>
          <w:bCs/>
          <w:rtl/>
        </w:rPr>
        <w:t>المصدر</w:t>
      </w:r>
      <w:r w:rsidRPr="00CC443F">
        <w:rPr>
          <w:b/>
          <w:bCs/>
          <w:rtl/>
        </w:rPr>
        <w:t xml:space="preserve"> </w:t>
      </w:r>
      <w:r w:rsidRPr="00CC443F">
        <w:rPr>
          <w:rFonts w:hint="cs"/>
          <w:b/>
          <w:bCs/>
          <w:rtl/>
        </w:rPr>
        <w:t>يفيد</w:t>
      </w:r>
      <w:r w:rsidRPr="00CC443F">
        <w:rPr>
          <w:b/>
          <w:bCs/>
          <w:rtl/>
        </w:rPr>
        <w:t xml:space="preserve"> </w:t>
      </w:r>
      <w:r w:rsidRPr="00CC443F">
        <w:rPr>
          <w:rFonts w:hint="cs"/>
          <w:b/>
          <w:bCs/>
          <w:rtl/>
        </w:rPr>
        <w:t>التحقق»</w:t>
      </w:r>
      <w:r>
        <w:rPr>
          <w:rFonts w:hint="cs"/>
          <w:rtl/>
        </w:rPr>
        <w:t xml:space="preserve"> نکتة بلاغیة موقعها في الاطلاق و التقیید من  فن المعاني أغفلها في جواهر البلاغة.</w:t>
      </w:r>
    </w:p>
    <w:p w14:paraId="1DEF7196" w14:textId="3E1C8A46" w:rsidR="003F1CCB" w:rsidRDefault="00CC443F" w:rsidP="00502DFE">
      <w:pPr>
        <w:pStyle w:val="a1"/>
        <w:numPr>
          <w:ilvl w:val="0"/>
          <w:numId w:val="2"/>
        </w:numPr>
      </w:pPr>
      <w:r w:rsidRPr="00CC443F">
        <w:rPr>
          <w:rtl/>
        </w:rPr>
        <w:t>قوله</w:t>
      </w:r>
      <w:r w:rsidRPr="00CC443F">
        <w:rPr>
          <w:rFonts w:ascii="Times New Roman" w:hAnsi="Times New Roman" w:cs="Times New Roman" w:hint="cs"/>
          <w:rtl/>
        </w:rPr>
        <w:t> </w:t>
      </w:r>
      <w:r w:rsidRPr="00CC443F">
        <w:rPr>
          <w:rFonts w:hint="cs"/>
          <w:b/>
          <w:bCs/>
          <w:rtl/>
        </w:rPr>
        <w:t>«أو</w:t>
      </w:r>
      <w:r w:rsidRPr="00CC443F">
        <w:rPr>
          <w:b/>
          <w:bCs/>
          <w:rtl/>
        </w:rPr>
        <w:t xml:space="preserve"> </w:t>
      </w:r>
      <w:r w:rsidRPr="00CC443F">
        <w:rPr>
          <w:rFonts w:hint="cs"/>
          <w:b/>
          <w:bCs/>
          <w:rtl/>
        </w:rPr>
        <w:t>بمعنى</w:t>
      </w:r>
      <w:r w:rsidRPr="00CC443F">
        <w:rPr>
          <w:b/>
          <w:bCs/>
          <w:rtl/>
        </w:rPr>
        <w:t xml:space="preserve"> </w:t>
      </w:r>
      <w:r w:rsidRPr="00CC443F">
        <w:rPr>
          <w:rFonts w:hint="cs"/>
          <w:b/>
          <w:bCs/>
          <w:rtl/>
        </w:rPr>
        <w:t>المتعبد»</w:t>
      </w:r>
      <w:r w:rsidRPr="00CC443F">
        <w:rPr>
          <w:rtl/>
        </w:rPr>
        <w:t xml:space="preserve"> </w:t>
      </w:r>
      <w:r w:rsidRPr="00CC443F">
        <w:rPr>
          <w:rFonts w:hint="cs"/>
          <w:rtl/>
        </w:rPr>
        <w:t>یستلزم</w:t>
      </w:r>
      <w:r w:rsidRPr="00CC443F">
        <w:rPr>
          <w:rtl/>
        </w:rPr>
        <w:t xml:space="preserve"> </w:t>
      </w:r>
      <w:r w:rsidRPr="00CC443F">
        <w:rPr>
          <w:rFonts w:hint="cs"/>
          <w:rtl/>
        </w:rPr>
        <w:t>اطلاق</w:t>
      </w:r>
      <w:r w:rsidRPr="00CC443F">
        <w:rPr>
          <w:rtl/>
        </w:rPr>
        <w:t xml:space="preserve"> </w:t>
      </w:r>
      <w:r w:rsidRPr="00CC443F">
        <w:rPr>
          <w:rFonts w:hint="cs"/>
          <w:rtl/>
        </w:rPr>
        <w:t>المصدر</w:t>
      </w:r>
      <w:r w:rsidRPr="00CC443F">
        <w:rPr>
          <w:rtl/>
        </w:rPr>
        <w:t xml:space="preserve"> </w:t>
      </w:r>
      <w:r w:rsidRPr="00CC443F">
        <w:rPr>
          <w:rFonts w:hint="cs"/>
          <w:rtl/>
        </w:rPr>
        <w:t>او</w:t>
      </w:r>
      <w:r w:rsidRPr="00CC443F">
        <w:rPr>
          <w:rtl/>
        </w:rPr>
        <w:t xml:space="preserve"> </w:t>
      </w:r>
      <w:r w:rsidRPr="00CC443F">
        <w:rPr>
          <w:rFonts w:hint="cs"/>
          <w:rtl/>
        </w:rPr>
        <w:t>اسم</w:t>
      </w:r>
      <w:r w:rsidRPr="00CC443F">
        <w:rPr>
          <w:rtl/>
        </w:rPr>
        <w:t xml:space="preserve"> </w:t>
      </w:r>
      <w:r w:rsidRPr="00CC443F">
        <w:rPr>
          <w:rFonts w:hint="cs"/>
          <w:rtl/>
        </w:rPr>
        <w:t>الظرف</w:t>
      </w:r>
      <w:r w:rsidRPr="00CC443F">
        <w:rPr>
          <w:rtl/>
        </w:rPr>
        <w:t xml:space="preserve"> </w:t>
      </w:r>
      <w:r w:rsidRPr="00CC443F">
        <w:rPr>
          <w:rFonts w:hint="cs"/>
          <w:rtl/>
        </w:rPr>
        <w:t>و</w:t>
      </w:r>
      <w:r w:rsidRPr="00CC443F">
        <w:rPr>
          <w:rtl/>
        </w:rPr>
        <w:t xml:space="preserve"> </w:t>
      </w:r>
      <w:r w:rsidRPr="00CC443F">
        <w:rPr>
          <w:rFonts w:hint="cs"/>
          <w:rtl/>
        </w:rPr>
        <w:t>ارادة</w:t>
      </w:r>
      <w:r w:rsidRPr="00CC443F">
        <w:rPr>
          <w:rtl/>
        </w:rPr>
        <w:t xml:space="preserve"> </w:t>
      </w:r>
      <w:r w:rsidRPr="00CC443F">
        <w:rPr>
          <w:rFonts w:hint="cs"/>
          <w:rtl/>
        </w:rPr>
        <w:t>الآلة</w:t>
      </w:r>
      <w:r w:rsidRPr="00CC443F">
        <w:rPr>
          <w:rtl/>
        </w:rPr>
        <w:t xml:space="preserve"> </w:t>
      </w:r>
      <w:r w:rsidRPr="00CC443F">
        <w:rPr>
          <w:rFonts w:hint="cs"/>
          <w:rtl/>
        </w:rPr>
        <w:t>و</w:t>
      </w:r>
      <w:r w:rsidRPr="00CC443F">
        <w:rPr>
          <w:rtl/>
        </w:rPr>
        <w:t xml:space="preserve"> </w:t>
      </w:r>
      <w:r w:rsidRPr="00CC443F">
        <w:rPr>
          <w:rFonts w:hint="cs"/>
          <w:rtl/>
        </w:rPr>
        <w:t>ی</w:t>
      </w:r>
      <w:r w:rsidR="00502DFE">
        <w:rPr>
          <w:rFonts w:hint="cs"/>
          <w:rtl/>
        </w:rPr>
        <w:t>قرب</w:t>
      </w:r>
      <w:r w:rsidRPr="00CC443F">
        <w:rPr>
          <w:rtl/>
        </w:rPr>
        <w:t xml:space="preserve"> </w:t>
      </w:r>
      <w:r w:rsidRPr="00CC443F">
        <w:rPr>
          <w:rFonts w:hint="cs"/>
          <w:rtl/>
        </w:rPr>
        <w:t>الثانی</w:t>
      </w:r>
      <w:r w:rsidRPr="00CC443F">
        <w:rPr>
          <w:rtl/>
        </w:rPr>
        <w:t xml:space="preserve"> </w:t>
      </w:r>
      <w:r w:rsidRPr="00CC443F">
        <w:rPr>
          <w:rFonts w:hint="cs"/>
          <w:rtl/>
        </w:rPr>
        <w:t>عکسهم</w:t>
      </w:r>
      <w:r w:rsidRPr="00CC443F">
        <w:rPr>
          <w:rtl/>
        </w:rPr>
        <w:t xml:space="preserve"> </w:t>
      </w:r>
      <w:r w:rsidRPr="00CC443F">
        <w:rPr>
          <w:rFonts w:hint="cs"/>
          <w:rtl/>
        </w:rPr>
        <w:t>فی</w:t>
      </w:r>
      <w:r w:rsidRPr="00CC443F">
        <w:rPr>
          <w:rtl/>
        </w:rPr>
        <w:t xml:space="preserve"> </w:t>
      </w:r>
      <w:r w:rsidRPr="00CC443F">
        <w:rPr>
          <w:rFonts w:hint="cs"/>
          <w:rtl/>
        </w:rPr>
        <w:t>مثل</w:t>
      </w:r>
      <w:r w:rsidRPr="00CC443F">
        <w:rPr>
          <w:rtl/>
        </w:rPr>
        <w:t xml:space="preserve"> </w:t>
      </w:r>
      <w:r w:rsidRPr="00CC443F">
        <w:rPr>
          <w:rFonts w:hint="cs"/>
          <w:rtl/>
        </w:rPr>
        <w:t>«میعاد»</w:t>
      </w:r>
      <w:r w:rsidRPr="00CC443F">
        <w:rPr>
          <w:rtl/>
        </w:rPr>
        <w:t xml:space="preserve"> </w:t>
      </w:r>
      <w:r w:rsidRPr="00CC443F">
        <w:rPr>
          <w:rFonts w:hint="cs"/>
          <w:rtl/>
        </w:rPr>
        <w:t>و</w:t>
      </w:r>
      <w:r w:rsidRPr="00CC443F">
        <w:rPr>
          <w:rtl/>
        </w:rPr>
        <w:t xml:space="preserve"> </w:t>
      </w:r>
      <w:r w:rsidRPr="00CC443F">
        <w:rPr>
          <w:rFonts w:hint="cs"/>
          <w:rtl/>
        </w:rPr>
        <w:t>«میقات»</w:t>
      </w:r>
      <w:r w:rsidRPr="00CC443F">
        <w:rPr>
          <w:rtl/>
        </w:rPr>
        <w:t xml:space="preserve"> </w:t>
      </w:r>
      <w:r w:rsidRPr="00CC443F">
        <w:rPr>
          <w:rFonts w:hint="cs"/>
          <w:rtl/>
        </w:rPr>
        <w:t>و</w:t>
      </w:r>
      <w:r w:rsidRPr="00CC443F">
        <w:rPr>
          <w:rtl/>
        </w:rPr>
        <w:t xml:space="preserve"> </w:t>
      </w:r>
      <w:r w:rsidRPr="00CC443F">
        <w:rPr>
          <w:rFonts w:hint="cs"/>
          <w:rtl/>
        </w:rPr>
        <w:t>«میلاد»</w:t>
      </w:r>
      <w:r w:rsidRPr="00CC443F">
        <w:rPr>
          <w:rtl/>
        </w:rPr>
        <w:t xml:space="preserve"> </w:t>
      </w:r>
      <w:r w:rsidRPr="00CC443F">
        <w:rPr>
          <w:rFonts w:hint="cs"/>
          <w:rtl/>
        </w:rPr>
        <w:t>و</w:t>
      </w:r>
      <w:r w:rsidRPr="00CC443F">
        <w:rPr>
          <w:rtl/>
        </w:rPr>
        <w:t xml:space="preserve"> </w:t>
      </w:r>
      <w:r w:rsidRPr="00CC443F">
        <w:rPr>
          <w:rFonts w:hint="cs"/>
          <w:rtl/>
        </w:rPr>
        <w:t>نحوها</w:t>
      </w:r>
      <w:r w:rsidRPr="00CC443F">
        <w:rPr>
          <w:rtl/>
        </w:rPr>
        <w:t xml:space="preserve"> </w:t>
      </w:r>
      <w:r w:rsidRPr="00CC443F">
        <w:rPr>
          <w:rFonts w:hint="cs"/>
          <w:rtl/>
        </w:rPr>
        <w:t>فان</w:t>
      </w:r>
      <w:r w:rsidRPr="00CC443F">
        <w:rPr>
          <w:rtl/>
        </w:rPr>
        <w:t xml:space="preserve"> </w:t>
      </w:r>
      <w:r w:rsidRPr="00CC443F">
        <w:rPr>
          <w:rFonts w:hint="cs"/>
          <w:rtl/>
        </w:rPr>
        <w:t>العکس</w:t>
      </w:r>
      <w:r w:rsidRPr="00CC443F">
        <w:rPr>
          <w:rtl/>
        </w:rPr>
        <w:t xml:space="preserve"> </w:t>
      </w:r>
      <w:r w:rsidRPr="00CC443F">
        <w:rPr>
          <w:rFonts w:hint="cs"/>
          <w:rtl/>
        </w:rPr>
        <w:t>من</w:t>
      </w:r>
      <w:r w:rsidRPr="00CC443F">
        <w:rPr>
          <w:rtl/>
        </w:rPr>
        <w:t xml:space="preserve"> </w:t>
      </w:r>
      <w:r w:rsidRPr="00CC443F">
        <w:rPr>
          <w:rFonts w:hint="cs"/>
          <w:rtl/>
        </w:rPr>
        <w:t>فنونهم</w:t>
      </w:r>
      <w:r w:rsidRPr="00CC443F">
        <w:rPr>
          <w:rtl/>
        </w:rPr>
        <w:t xml:space="preserve"> </w:t>
      </w:r>
      <w:r w:rsidRPr="00CC443F">
        <w:rPr>
          <w:rFonts w:hint="cs"/>
          <w:rtl/>
        </w:rPr>
        <w:t>کما</w:t>
      </w:r>
      <w:r w:rsidRPr="00CC443F">
        <w:rPr>
          <w:rtl/>
        </w:rPr>
        <w:t xml:space="preserve"> </w:t>
      </w:r>
      <w:r w:rsidRPr="00CC443F">
        <w:rPr>
          <w:rFonts w:hint="cs"/>
          <w:rtl/>
        </w:rPr>
        <w:t>نبه</w:t>
      </w:r>
      <w:r w:rsidRPr="00CC443F">
        <w:rPr>
          <w:rtl/>
        </w:rPr>
        <w:t xml:space="preserve"> </w:t>
      </w:r>
      <w:r w:rsidRPr="00CC443F">
        <w:rPr>
          <w:rFonts w:hint="cs"/>
          <w:rtl/>
        </w:rPr>
        <w:t>علی</w:t>
      </w:r>
      <w:r w:rsidR="00502DFE">
        <w:rPr>
          <w:rFonts w:hint="cs"/>
          <w:rtl/>
        </w:rPr>
        <w:t>ه</w:t>
      </w:r>
      <w:r w:rsidRPr="00CC443F">
        <w:rPr>
          <w:rtl/>
        </w:rPr>
        <w:t xml:space="preserve"> </w:t>
      </w:r>
      <w:r w:rsidRPr="00CC443F">
        <w:rPr>
          <w:rFonts w:hint="cs"/>
          <w:rtl/>
        </w:rPr>
        <w:t>فی</w:t>
      </w:r>
      <w:r w:rsidRPr="00CC443F">
        <w:rPr>
          <w:rtl/>
        </w:rPr>
        <w:t xml:space="preserve"> </w:t>
      </w:r>
      <w:r w:rsidRPr="00CC443F">
        <w:rPr>
          <w:rFonts w:hint="cs"/>
          <w:rtl/>
        </w:rPr>
        <w:t>ثامن</w:t>
      </w:r>
      <w:r w:rsidRPr="00CC443F">
        <w:rPr>
          <w:rtl/>
        </w:rPr>
        <w:t xml:space="preserve"> </w:t>
      </w:r>
      <w:r w:rsidRPr="00CC443F">
        <w:rPr>
          <w:rFonts w:hint="cs"/>
          <w:rtl/>
        </w:rPr>
        <w:t>ابواب</w:t>
      </w:r>
      <w:r w:rsidRPr="00CC443F">
        <w:rPr>
          <w:rtl/>
        </w:rPr>
        <w:t xml:space="preserve"> </w:t>
      </w:r>
      <w:r w:rsidRPr="00CC443F">
        <w:rPr>
          <w:rFonts w:hint="cs"/>
          <w:rtl/>
        </w:rPr>
        <w:t>المغنی</w:t>
      </w:r>
      <w:r>
        <w:rPr>
          <w:rStyle w:val="FootnoteReference"/>
          <w:rtl/>
        </w:rPr>
        <w:footnoteReference w:id="4"/>
      </w:r>
      <w:r w:rsidRPr="00CC443F">
        <w:rPr>
          <w:rtl/>
        </w:rPr>
        <w:t xml:space="preserve"> </w:t>
      </w:r>
      <w:r w:rsidRPr="00CC443F">
        <w:rPr>
          <w:rFonts w:hint="cs"/>
          <w:rtl/>
        </w:rPr>
        <w:t>و</w:t>
      </w:r>
      <w:r w:rsidRPr="00CC443F">
        <w:rPr>
          <w:rtl/>
        </w:rPr>
        <w:t xml:space="preserve"> </w:t>
      </w:r>
      <w:r w:rsidRPr="00CC443F">
        <w:rPr>
          <w:rFonts w:hint="cs"/>
          <w:rtl/>
        </w:rPr>
        <w:t>یلائم</w:t>
      </w:r>
      <w:r w:rsidRPr="00CC443F">
        <w:rPr>
          <w:rtl/>
        </w:rPr>
        <w:t xml:space="preserve"> </w:t>
      </w:r>
      <w:r w:rsidRPr="00CC443F">
        <w:rPr>
          <w:rFonts w:hint="cs"/>
          <w:rtl/>
        </w:rPr>
        <w:t>الاحتمال</w:t>
      </w:r>
      <w:r w:rsidRPr="00CC443F">
        <w:rPr>
          <w:rtl/>
        </w:rPr>
        <w:t xml:space="preserve"> </w:t>
      </w:r>
      <w:r w:rsidRPr="00CC443F">
        <w:rPr>
          <w:rFonts w:hint="cs"/>
          <w:rtl/>
        </w:rPr>
        <w:t>الاول</w:t>
      </w:r>
      <w:r w:rsidRPr="00CC443F">
        <w:rPr>
          <w:rtl/>
        </w:rPr>
        <w:t xml:space="preserve"> </w:t>
      </w:r>
      <w:r w:rsidRPr="00CC443F">
        <w:rPr>
          <w:rFonts w:hint="cs"/>
          <w:rtl/>
        </w:rPr>
        <w:t>الاحتمال</w:t>
      </w:r>
      <w:r w:rsidRPr="00CC443F">
        <w:rPr>
          <w:rtl/>
        </w:rPr>
        <w:t xml:space="preserve"> </w:t>
      </w:r>
      <w:r w:rsidRPr="00CC443F">
        <w:rPr>
          <w:rFonts w:hint="cs"/>
          <w:rtl/>
        </w:rPr>
        <w:t>الاول</w:t>
      </w:r>
      <w:r w:rsidRPr="00CC443F">
        <w:rPr>
          <w:rtl/>
        </w:rPr>
        <w:t xml:space="preserve"> </w:t>
      </w:r>
      <w:r w:rsidRPr="00CC443F">
        <w:rPr>
          <w:rFonts w:hint="cs"/>
          <w:rtl/>
        </w:rPr>
        <w:t>و</w:t>
      </w:r>
      <w:r w:rsidRPr="00CC443F">
        <w:rPr>
          <w:rtl/>
        </w:rPr>
        <w:t xml:space="preserve"> </w:t>
      </w:r>
      <w:r w:rsidRPr="00CC443F">
        <w:rPr>
          <w:rFonts w:hint="cs"/>
          <w:rtl/>
        </w:rPr>
        <w:t>کیف</w:t>
      </w:r>
      <w:r w:rsidRPr="00CC443F">
        <w:rPr>
          <w:rtl/>
        </w:rPr>
        <w:t xml:space="preserve"> </w:t>
      </w:r>
      <w:r w:rsidRPr="00CC443F">
        <w:rPr>
          <w:rFonts w:hint="cs"/>
          <w:rtl/>
        </w:rPr>
        <w:t>کان</w:t>
      </w:r>
      <w:r w:rsidRPr="00CC443F">
        <w:rPr>
          <w:rtl/>
        </w:rPr>
        <w:t xml:space="preserve"> </w:t>
      </w:r>
      <w:r w:rsidRPr="00CC443F">
        <w:rPr>
          <w:rFonts w:hint="cs"/>
          <w:rtl/>
        </w:rPr>
        <w:t>فهو</w:t>
      </w:r>
      <w:r w:rsidRPr="00CC443F">
        <w:rPr>
          <w:rtl/>
        </w:rPr>
        <w:t xml:space="preserve"> </w:t>
      </w:r>
      <w:r w:rsidRPr="00CC443F">
        <w:rPr>
          <w:rFonts w:hint="cs"/>
          <w:rtl/>
        </w:rPr>
        <w:t>م</w:t>
      </w:r>
      <w:r w:rsidRPr="00CC443F">
        <w:rPr>
          <w:rtl/>
        </w:rPr>
        <w:t>ن المجاز لعلاقة الاشتقاق</w:t>
      </w:r>
      <w:r>
        <w:rPr>
          <w:rFonts w:hint="cs"/>
          <w:rtl/>
        </w:rPr>
        <w:t>.</w:t>
      </w:r>
    </w:p>
    <w:p w14:paraId="57D6A519" w14:textId="47459038" w:rsidR="003402C0" w:rsidRPr="00E33A7F" w:rsidRDefault="003402C0" w:rsidP="00A47146">
      <w:pPr>
        <w:pStyle w:val="a1"/>
        <w:numPr>
          <w:ilvl w:val="0"/>
          <w:numId w:val="2"/>
        </w:numPr>
        <w:rPr>
          <w:rtl/>
        </w:rPr>
      </w:pPr>
      <w:r>
        <w:rPr>
          <w:rFonts w:hint="cs"/>
          <w:rtl/>
        </w:rPr>
        <w:lastRenderedPageBreak/>
        <w:t xml:space="preserve">قوله </w:t>
      </w:r>
      <w:r w:rsidRPr="003402C0">
        <w:rPr>
          <w:rFonts w:hint="cs"/>
          <w:b/>
          <w:bCs/>
          <w:rtl/>
        </w:rPr>
        <w:t>«هذا</w:t>
      </w:r>
      <w:r w:rsidRPr="003402C0">
        <w:rPr>
          <w:b/>
          <w:bCs/>
          <w:rtl/>
        </w:rPr>
        <w:t xml:space="preserve"> </w:t>
      </w:r>
      <w:r w:rsidRPr="003402C0">
        <w:rPr>
          <w:rFonts w:hint="cs"/>
          <w:b/>
          <w:bCs/>
          <w:rtl/>
        </w:rPr>
        <w:t>الوحي</w:t>
      </w:r>
      <w:r w:rsidRPr="003402C0">
        <w:rPr>
          <w:b/>
          <w:bCs/>
          <w:rtl/>
        </w:rPr>
        <w:t xml:space="preserve"> </w:t>
      </w:r>
      <w:r w:rsidRPr="003402C0">
        <w:rPr>
          <w:rFonts w:hint="cs"/>
          <w:b/>
          <w:bCs/>
          <w:rtl/>
        </w:rPr>
        <w:t>تسديد</w:t>
      </w:r>
      <w:r w:rsidRPr="003402C0">
        <w:rPr>
          <w:b/>
          <w:bCs/>
          <w:rtl/>
        </w:rPr>
        <w:t xml:space="preserve">  </w:t>
      </w:r>
      <w:r w:rsidRPr="003402C0">
        <w:rPr>
          <w:rFonts w:hint="cs"/>
          <w:b/>
          <w:bCs/>
          <w:rtl/>
        </w:rPr>
        <w:t>في</w:t>
      </w:r>
      <w:r w:rsidRPr="003402C0">
        <w:rPr>
          <w:b/>
          <w:bCs/>
          <w:rtl/>
        </w:rPr>
        <w:t xml:space="preserve"> </w:t>
      </w:r>
      <w:r w:rsidRPr="003402C0">
        <w:rPr>
          <w:rFonts w:hint="cs"/>
          <w:b/>
          <w:bCs/>
          <w:rtl/>
        </w:rPr>
        <w:t>الفعل</w:t>
      </w:r>
      <w:r w:rsidRPr="003402C0">
        <w:rPr>
          <w:b/>
          <w:bCs/>
          <w:rtl/>
        </w:rPr>
        <w:t xml:space="preserve"> </w:t>
      </w:r>
      <w:r w:rsidRPr="003402C0">
        <w:rPr>
          <w:rFonts w:hint="cs"/>
          <w:b/>
          <w:bCs/>
          <w:rtl/>
        </w:rPr>
        <w:t>لا</w:t>
      </w:r>
      <w:r w:rsidRPr="003402C0">
        <w:rPr>
          <w:b/>
          <w:bCs/>
          <w:rtl/>
        </w:rPr>
        <w:t xml:space="preserve"> </w:t>
      </w:r>
      <w:r w:rsidRPr="003402C0">
        <w:rPr>
          <w:rFonts w:hint="cs"/>
          <w:b/>
          <w:bCs/>
          <w:rtl/>
        </w:rPr>
        <w:t>تعليم</w:t>
      </w:r>
      <w:r w:rsidRPr="003402C0">
        <w:rPr>
          <w:b/>
          <w:bCs/>
          <w:rtl/>
        </w:rPr>
        <w:t xml:space="preserve"> </w:t>
      </w:r>
      <w:r w:rsidRPr="003402C0">
        <w:rPr>
          <w:rFonts w:hint="cs"/>
          <w:b/>
          <w:bCs/>
          <w:rtl/>
        </w:rPr>
        <w:t>للتكليف</w:t>
      </w:r>
      <w:r w:rsidRPr="003402C0">
        <w:rPr>
          <w:b/>
          <w:bCs/>
          <w:rtl/>
        </w:rPr>
        <w:t xml:space="preserve"> </w:t>
      </w:r>
      <w:r w:rsidRPr="003402C0">
        <w:rPr>
          <w:rFonts w:hint="cs"/>
          <w:b/>
          <w:bCs/>
          <w:rtl/>
        </w:rPr>
        <w:t>المطلوب»</w:t>
      </w:r>
      <w:r w:rsidR="007A08E4">
        <w:rPr>
          <w:rFonts w:hint="cs"/>
          <w:b/>
          <w:bCs/>
          <w:rtl/>
        </w:rPr>
        <w:t xml:space="preserve"> </w:t>
      </w:r>
      <w:r w:rsidR="00047219">
        <w:rPr>
          <w:rFonts w:hint="cs"/>
          <w:rtl/>
        </w:rPr>
        <w:t>یقرب جداً عما</w:t>
      </w:r>
      <w:r w:rsidR="007A08E4">
        <w:rPr>
          <w:rFonts w:hint="cs"/>
          <w:rtl/>
        </w:rPr>
        <w:t xml:space="preserve"> اصطلحه المتکلمون من انقسام الهدایة الی ارائة الطریق و الایصال الی المطلوب</w:t>
      </w:r>
      <w:r w:rsidR="00047219">
        <w:rPr>
          <w:rFonts w:hint="cs"/>
          <w:rtl/>
        </w:rPr>
        <w:t xml:space="preserve"> علی اللف و النشر المشوش</w:t>
      </w:r>
      <w:r w:rsidR="00A47146">
        <w:rPr>
          <w:rFonts w:hint="cs"/>
          <w:rtl/>
        </w:rPr>
        <w:t xml:space="preserve"> و هذا التسدید او فقل ارائة حقیقة الفعل کما ذکره المفسر </w:t>
      </w:r>
      <w:r w:rsidR="00A47146" w:rsidRPr="00A47146">
        <w:rPr>
          <w:rFonts w:hint="cs"/>
          <w:sz w:val="28"/>
          <w:szCs w:val="28"/>
          <w:rtl/>
        </w:rPr>
        <w:t>أعلی‌الله‌درجته</w:t>
      </w:r>
      <w:r w:rsidR="00A47146">
        <w:rPr>
          <w:rFonts w:hint="cs"/>
          <w:rtl/>
        </w:rPr>
        <w:t xml:space="preserve"> مقام عظیم یناله أهل الیقین إذ أثبتوا أفعالهم للرب تعالی و لم یروا لهم شأناً في صدورها</w:t>
      </w:r>
      <w:r w:rsidR="00B5466B">
        <w:rPr>
          <w:rFonts w:hint="cs"/>
          <w:rtl/>
        </w:rPr>
        <w:t xml:space="preserve"> و الله العالم</w:t>
      </w:r>
      <w:r w:rsidR="00A47146">
        <w:rPr>
          <w:rFonts w:hint="cs"/>
          <w:rtl/>
        </w:rPr>
        <w:t>.</w:t>
      </w:r>
    </w:p>
    <w:sectPr w:rsidR="003402C0" w:rsidRPr="00E33A7F" w:rsidSect="0049774C">
      <w:headerReference w:type="default" r:id="rId11"/>
      <w:footerReference w:type="default" r:id="rId12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022F4C" w14:textId="77777777" w:rsidR="00540794" w:rsidRDefault="00540794" w:rsidP="00982C20">
      <w:pPr>
        <w:spacing w:after="0" w:line="240" w:lineRule="auto"/>
      </w:pPr>
      <w:r>
        <w:separator/>
      </w:r>
    </w:p>
  </w:endnote>
  <w:endnote w:type="continuationSeparator" w:id="0">
    <w:p w14:paraId="43E5A324" w14:textId="77777777" w:rsidR="00540794" w:rsidRDefault="00540794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altName w:val="Neirizi"/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ABAD5" w14:textId="77777777"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03EBF8" wp14:editId="62808540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14:paraId="47DF70EC" w14:textId="77777777"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14:paraId="61FBE673" w14:textId="77777777"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14:paraId="33D32FD9" w14:textId="77777777" w:rsidR="00575A7B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14:paraId="47DF70EC" w14:textId="77777777" w:rsidR="00575A7B" w:rsidRPr="004405B1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14:paraId="61FBE673" w14:textId="77777777" w:rsidR="00575A7B" w:rsidRDefault="00575A7B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21DC6" w14:textId="77777777"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6A4E7C" w14:textId="77777777" w:rsidR="00540794" w:rsidRDefault="00540794" w:rsidP="00982C20">
      <w:pPr>
        <w:spacing w:after="0" w:line="240" w:lineRule="auto"/>
      </w:pPr>
      <w:r>
        <w:separator/>
      </w:r>
    </w:p>
  </w:footnote>
  <w:footnote w:type="continuationSeparator" w:id="0">
    <w:p w14:paraId="280C1DDA" w14:textId="77777777" w:rsidR="00540794" w:rsidRDefault="00540794" w:rsidP="00982C20">
      <w:pPr>
        <w:spacing w:after="0" w:line="240" w:lineRule="auto"/>
      </w:pPr>
      <w:r>
        <w:continuationSeparator/>
      </w:r>
    </w:p>
  </w:footnote>
  <w:footnote w:id="1">
    <w:p w14:paraId="60BC26F9" w14:textId="0A30CF06" w:rsidR="009D3674" w:rsidRPr="00A9163A" w:rsidRDefault="009D3674" w:rsidP="00A9163A">
      <w:pPr>
        <w:pStyle w:val="a0"/>
      </w:pPr>
      <w:r w:rsidRPr="00A9163A">
        <w:rPr>
          <w:rStyle w:val="FootnoteReference"/>
          <w:vertAlign w:val="baseline"/>
        </w:rPr>
        <w:footnoteRef/>
      </w:r>
      <w:r w:rsidRPr="00A9163A">
        <w:rPr>
          <w:rtl/>
        </w:rPr>
        <w:t xml:space="preserve"> </w:t>
      </w:r>
      <w:r w:rsidR="00A9163A" w:rsidRPr="00A9163A">
        <w:rPr>
          <w:rFonts w:hint="cs"/>
          <w:rtl/>
        </w:rPr>
        <w:t xml:space="preserve">- </w:t>
      </w:r>
      <w:r w:rsidRPr="00A9163A">
        <w:rPr>
          <w:rFonts w:hint="cs"/>
          <w:rtl/>
        </w:rPr>
        <w:t>بقره/128</w:t>
      </w:r>
    </w:p>
  </w:footnote>
  <w:footnote w:id="2">
    <w:p w14:paraId="0FC94393" w14:textId="72C1A701" w:rsidR="00B6122B" w:rsidRPr="00A9163A" w:rsidRDefault="00B6122B" w:rsidP="00A9163A">
      <w:pPr>
        <w:pStyle w:val="a0"/>
      </w:pPr>
      <w:r w:rsidRPr="00A9163A">
        <w:rPr>
          <w:rStyle w:val="FootnoteReference"/>
          <w:vertAlign w:val="baseline"/>
        </w:rPr>
        <w:footnoteRef/>
      </w:r>
      <w:r w:rsidRPr="00A9163A">
        <w:rPr>
          <w:rtl/>
        </w:rPr>
        <w:t xml:space="preserve"> </w:t>
      </w:r>
      <w:r w:rsidR="00A9163A" w:rsidRPr="00A9163A">
        <w:rPr>
          <w:rFonts w:hint="cs"/>
          <w:rtl/>
        </w:rPr>
        <w:t xml:space="preserve">- </w:t>
      </w:r>
      <w:r w:rsidRPr="00A9163A">
        <w:rPr>
          <w:rFonts w:hint="cs"/>
          <w:rtl/>
        </w:rPr>
        <w:t>لعل الوجه فی تذکیر الفعل ان المفسر یری ان المفید لذلک في الحقیقة هو المصدر المضاف لا الاضافة.</w:t>
      </w:r>
    </w:p>
  </w:footnote>
  <w:footnote w:id="3">
    <w:p w14:paraId="29265D44" w14:textId="0D82BDD3" w:rsidR="009504FF" w:rsidRPr="00A9163A" w:rsidRDefault="009504FF" w:rsidP="00A9163A">
      <w:pPr>
        <w:pStyle w:val="a0"/>
        <w:rPr>
          <w:rtl/>
        </w:rPr>
      </w:pPr>
      <w:r w:rsidRPr="00A9163A">
        <w:rPr>
          <w:rStyle w:val="FootnoteReference"/>
          <w:vertAlign w:val="baseline"/>
        </w:rPr>
        <w:footnoteRef/>
      </w:r>
      <w:r w:rsidRPr="00A9163A">
        <w:rPr>
          <w:rtl/>
        </w:rPr>
        <w:t xml:space="preserve"> </w:t>
      </w:r>
      <w:r w:rsidR="00A9163A" w:rsidRPr="00A9163A">
        <w:rPr>
          <w:rFonts w:hint="cs"/>
          <w:rtl/>
        </w:rPr>
        <w:t xml:space="preserve">- </w:t>
      </w:r>
      <w:r w:rsidRPr="00A9163A">
        <w:rPr>
          <w:rFonts w:hint="cs"/>
          <w:rtl/>
        </w:rPr>
        <w:t>الميزان في تفسير القرآن، ج‏1، ص: 284</w:t>
      </w:r>
    </w:p>
  </w:footnote>
  <w:footnote w:id="4">
    <w:p w14:paraId="5652D326" w14:textId="6BB8F44F" w:rsidR="00CC443F" w:rsidRPr="00A9163A" w:rsidRDefault="00CC443F" w:rsidP="00A9163A">
      <w:pPr>
        <w:pStyle w:val="a0"/>
        <w:rPr>
          <w:rtl/>
        </w:rPr>
      </w:pPr>
      <w:r w:rsidRPr="00A9163A">
        <w:rPr>
          <w:rStyle w:val="FootnoteReference"/>
          <w:vertAlign w:val="baseline"/>
        </w:rPr>
        <w:footnoteRef/>
      </w:r>
      <w:r w:rsidRPr="00A9163A">
        <w:rPr>
          <w:rtl/>
        </w:rPr>
        <w:t xml:space="preserve"> </w:t>
      </w:r>
      <w:r w:rsidR="00A9163A" w:rsidRPr="00A9163A">
        <w:rPr>
          <w:rFonts w:hint="cs"/>
          <w:rtl/>
        </w:rPr>
        <w:t xml:space="preserve">- </w:t>
      </w:r>
      <w:r w:rsidRPr="00A9163A">
        <w:rPr>
          <w:rFonts w:hint="cs"/>
          <w:rtl/>
        </w:rPr>
        <w:t>انظر مغني اللبيب، ج‏2، ص: 697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92E56" w14:textId="37EAAC6B" w:rsidR="001A0DE6" w:rsidRPr="00FF6EA8" w:rsidRDefault="001A0DE6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14:paraId="79B36F55" w14:textId="40E558F1" w:rsidR="001A0DE6" w:rsidRPr="001A0DE6" w:rsidRDefault="00494066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2ECDDB58" wp14:editId="01AA0B96">
              <wp:simplePos x="0" y="0"/>
              <wp:positionH relativeFrom="column">
                <wp:posOffset>276860</wp:posOffset>
              </wp:positionH>
              <wp:positionV relativeFrom="paragraph">
                <wp:posOffset>197180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A54650" w14:textId="77777777" w:rsidR="00494066" w:rsidRPr="0078203C" w:rsidRDefault="00494066" w:rsidP="00494066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78203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عن </w:t>
                            </w:r>
                            <w:r w:rsidRPr="0078203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قَالَ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2F871D57" w14:textId="77777777" w:rsidR="00494066" w:rsidRPr="0078203C" w:rsidRDefault="00494066" w:rsidP="00494066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لَوْ يَعْلَمُ اَلنَّاسُ مَا فِ</w:t>
                            </w:r>
                            <w:r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ی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14:paraId="6D7D67DF" w14:textId="77777777" w:rsidR="00494066" w:rsidRPr="0078203C" w:rsidRDefault="00494066" w:rsidP="00494066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الکافی،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جلد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صفحه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35</w:t>
                            </w:r>
                          </w:p>
                          <w:p w14:paraId="7F06CAF9" w14:textId="77777777" w:rsidR="00494066" w:rsidRPr="00CB176B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42A5A120" w14:textId="77777777" w:rsidR="00494066" w:rsidRPr="00754B54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14:paraId="67232D67" w14:textId="77777777" w:rsidR="00494066" w:rsidRPr="00CB176B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>
                              <w:rPr>
                                <w:rFonts w:ascii="IRMitra" w:hAnsi="IRMitra" w:cs="IRMitra" w:hint="cs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      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left:0;text-align:left;margin-left:21.8pt;margin-top:15.55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14:paraId="10A54650" w14:textId="77777777" w:rsidR="00494066" w:rsidRPr="0078203C" w:rsidRDefault="00494066" w:rsidP="00494066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78203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عن </w:t>
                      </w:r>
                      <w:r w:rsidRPr="0078203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>عَلِيِّ بْنِ اَلْحُسَيْنِ عَلَيْهِ اَلسَّلاَمُ</w:t>
                      </w:r>
                      <w:r w:rsidRPr="0078203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قَالَ</w:t>
                      </w:r>
                      <w:r w:rsidRPr="0078203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2F871D57" w14:textId="77777777" w:rsidR="00494066" w:rsidRPr="0078203C" w:rsidRDefault="00494066" w:rsidP="00494066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لَوْ يَعْلَمُ اَلنَّاسُ مَا فِ</w:t>
                      </w:r>
                      <w:r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ی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14:paraId="6D7D67DF" w14:textId="77777777" w:rsidR="00494066" w:rsidRPr="0078203C" w:rsidRDefault="00494066" w:rsidP="00494066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الکافی،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جلد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1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صفحه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35</w:t>
                      </w:r>
                    </w:p>
                    <w:p w14:paraId="7F06CAF9" w14:textId="77777777" w:rsidR="00494066" w:rsidRPr="00CB176B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6"/>
                          <w:szCs w:val="16"/>
                          <w:rtl/>
                        </w:rPr>
                      </w:pPr>
                    </w:p>
                    <w:p w14:paraId="42A5A120" w14:textId="77777777" w:rsidR="00494066" w:rsidRPr="00754B54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14:paraId="67232D67" w14:textId="77777777" w:rsidR="00494066" w:rsidRPr="00CB176B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>
                        <w:rPr>
                          <w:rFonts w:ascii="IRMitra" w:hAnsi="IRMitra" w:cs="IRMitra" w:hint="cs"/>
                          <w:color w:val="002060"/>
                          <w:sz w:val="34"/>
                          <w:szCs w:val="34"/>
                          <w:rtl/>
                        </w:rPr>
                        <w:t xml:space="preserve">       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B8543" w14:textId="77777777"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23502" w:rsidRPr="00023502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3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023502" w:rsidRPr="00023502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3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376C0"/>
    <w:multiLevelType w:val="hybridMultilevel"/>
    <w:tmpl w:val="0A326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23502"/>
    <w:rsid w:val="00036C19"/>
    <w:rsid w:val="00047219"/>
    <w:rsid w:val="00060DBF"/>
    <w:rsid w:val="000703B6"/>
    <w:rsid w:val="00070DE6"/>
    <w:rsid w:val="00071B6A"/>
    <w:rsid w:val="000724A6"/>
    <w:rsid w:val="0007304E"/>
    <w:rsid w:val="00073091"/>
    <w:rsid w:val="000C3112"/>
    <w:rsid w:val="000C7B9A"/>
    <w:rsid w:val="000D12D9"/>
    <w:rsid w:val="000D2D2D"/>
    <w:rsid w:val="000E0472"/>
    <w:rsid w:val="000E73FB"/>
    <w:rsid w:val="000E75BF"/>
    <w:rsid w:val="000F1DE0"/>
    <w:rsid w:val="000F43DE"/>
    <w:rsid w:val="000F784B"/>
    <w:rsid w:val="00116AC6"/>
    <w:rsid w:val="0011725F"/>
    <w:rsid w:val="0012336A"/>
    <w:rsid w:val="00125F14"/>
    <w:rsid w:val="0013161A"/>
    <w:rsid w:val="00132558"/>
    <w:rsid w:val="001436D3"/>
    <w:rsid w:val="001544C7"/>
    <w:rsid w:val="00160A72"/>
    <w:rsid w:val="001A0DE6"/>
    <w:rsid w:val="001B7911"/>
    <w:rsid w:val="001C3150"/>
    <w:rsid w:val="001D639B"/>
    <w:rsid w:val="001F33F2"/>
    <w:rsid w:val="001F3B0E"/>
    <w:rsid w:val="00200E72"/>
    <w:rsid w:val="00202FAE"/>
    <w:rsid w:val="00216A2F"/>
    <w:rsid w:val="00224816"/>
    <w:rsid w:val="00225944"/>
    <w:rsid w:val="00226483"/>
    <w:rsid w:val="00235DD7"/>
    <w:rsid w:val="00264BB0"/>
    <w:rsid w:val="00265127"/>
    <w:rsid w:val="00267399"/>
    <w:rsid w:val="002774E1"/>
    <w:rsid w:val="00286BBD"/>
    <w:rsid w:val="00294C39"/>
    <w:rsid w:val="00296D1F"/>
    <w:rsid w:val="002A0047"/>
    <w:rsid w:val="002B2419"/>
    <w:rsid w:val="002B71C9"/>
    <w:rsid w:val="002C2CD3"/>
    <w:rsid w:val="002C71C1"/>
    <w:rsid w:val="002D3379"/>
    <w:rsid w:val="0030217B"/>
    <w:rsid w:val="0030457B"/>
    <w:rsid w:val="00311539"/>
    <w:rsid w:val="0032058C"/>
    <w:rsid w:val="003209C9"/>
    <w:rsid w:val="00323747"/>
    <w:rsid w:val="0033347D"/>
    <w:rsid w:val="00334AD5"/>
    <w:rsid w:val="003402C0"/>
    <w:rsid w:val="00345AA4"/>
    <w:rsid w:val="00362D2D"/>
    <w:rsid w:val="00382159"/>
    <w:rsid w:val="00390190"/>
    <w:rsid w:val="00393958"/>
    <w:rsid w:val="003B077F"/>
    <w:rsid w:val="003B1FAF"/>
    <w:rsid w:val="003C0164"/>
    <w:rsid w:val="003C06FF"/>
    <w:rsid w:val="003C20DF"/>
    <w:rsid w:val="003D46E5"/>
    <w:rsid w:val="003E76B0"/>
    <w:rsid w:val="003F1CCB"/>
    <w:rsid w:val="003F4918"/>
    <w:rsid w:val="00413917"/>
    <w:rsid w:val="00416727"/>
    <w:rsid w:val="004179B0"/>
    <w:rsid w:val="00427503"/>
    <w:rsid w:val="004411E8"/>
    <w:rsid w:val="004447B6"/>
    <w:rsid w:val="00446222"/>
    <w:rsid w:val="004520E9"/>
    <w:rsid w:val="00462034"/>
    <w:rsid w:val="00462AFA"/>
    <w:rsid w:val="0047161A"/>
    <w:rsid w:val="0047600B"/>
    <w:rsid w:val="00477B04"/>
    <w:rsid w:val="004862E8"/>
    <w:rsid w:val="004930F2"/>
    <w:rsid w:val="00494066"/>
    <w:rsid w:val="00495E08"/>
    <w:rsid w:val="0049774C"/>
    <w:rsid w:val="004A0465"/>
    <w:rsid w:val="004A4FF5"/>
    <w:rsid w:val="004A5EAE"/>
    <w:rsid w:val="004A717C"/>
    <w:rsid w:val="004B7E22"/>
    <w:rsid w:val="004C3367"/>
    <w:rsid w:val="004C3C67"/>
    <w:rsid w:val="004C6BCB"/>
    <w:rsid w:val="004D0866"/>
    <w:rsid w:val="004D1535"/>
    <w:rsid w:val="004F6A8C"/>
    <w:rsid w:val="0050031A"/>
    <w:rsid w:val="00502DFE"/>
    <w:rsid w:val="005061BD"/>
    <w:rsid w:val="00510475"/>
    <w:rsid w:val="00515846"/>
    <w:rsid w:val="00524805"/>
    <w:rsid w:val="00524F05"/>
    <w:rsid w:val="0053672F"/>
    <w:rsid w:val="00540794"/>
    <w:rsid w:val="005418EC"/>
    <w:rsid w:val="00550872"/>
    <w:rsid w:val="00562148"/>
    <w:rsid w:val="00575A7B"/>
    <w:rsid w:val="00586F78"/>
    <w:rsid w:val="00587ACE"/>
    <w:rsid w:val="00587BB2"/>
    <w:rsid w:val="005A5572"/>
    <w:rsid w:val="005C3FDF"/>
    <w:rsid w:val="005F0991"/>
    <w:rsid w:val="005F20AF"/>
    <w:rsid w:val="005F708B"/>
    <w:rsid w:val="0060250C"/>
    <w:rsid w:val="00610E7C"/>
    <w:rsid w:val="00611834"/>
    <w:rsid w:val="006209EB"/>
    <w:rsid w:val="00631E7F"/>
    <w:rsid w:val="00643C72"/>
    <w:rsid w:val="0065319F"/>
    <w:rsid w:val="00655C74"/>
    <w:rsid w:val="00656A5D"/>
    <w:rsid w:val="00662D50"/>
    <w:rsid w:val="006654BB"/>
    <w:rsid w:val="00675C6E"/>
    <w:rsid w:val="00677000"/>
    <w:rsid w:val="00680BA7"/>
    <w:rsid w:val="006A4388"/>
    <w:rsid w:val="006B668B"/>
    <w:rsid w:val="006C5F81"/>
    <w:rsid w:val="006C73B9"/>
    <w:rsid w:val="006D61E1"/>
    <w:rsid w:val="006E36BA"/>
    <w:rsid w:val="006E39F4"/>
    <w:rsid w:val="007058D7"/>
    <w:rsid w:val="007105C6"/>
    <w:rsid w:val="00713ADB"/>
    <w:rsid w:val="007160CA"/>
    <w:rsid w:val="00716751"/>
    <w:rsid w:val="0071737F"/>
    <w:rsid w:val="0072308B"/>
    <w:rsid w:val="00730908"/>
    <w:rsid w:val="00735B2F"/>
    <w:rsid w:val="00753B29"/>
    <w:rsid w:val="00770DD0"/>
    <w:rsid w:val="0077421F"/>
    <w:rsid w:val="00774724"/>
    <w:rsid w:val="007811AD"/>
    <w:rsid w:val="0078203C"/>
    <w:rsid w:val="00785444"/>
    <w:rsid w:val="007864E5"/>
    <w:rsid w:val="00786A8F"/>
    <w:rsid w:val="00791AF6"/>
    <w:rsid w:val="007A08E4"/>
    <w:rsid w:val="007A61F0"/>
    <w:rsid w:val="007B56ED"/>
    <w:rsid w:val="007C51E8"/>
    <w:rsid w:val="007D1BEC"/>
    <w:rsid w:val="007F11D3"/>
    <w:rsid w:val="007F254C"/>
    <w:rsid w:val="008033CE"/>
    <w:rsid w:val="0080465B"/>
    <w:rsid w:val="00811080"/>
    <w:rsid w:val="008277C9"/>
    <w:rsid w:val="0083525F"/>
    <w:rsid w:val="00836F1D"/>
    <w:rsid w:val="00841884"/>
    <w:rsid w:val="00843BB8"/>
    <w:rsid w:val="00851885"/>
    <w:rsid w:val="00860F05"/>
    <w:rsid w:val="0088490E"/>
    <w:rsid w:val="008A2AA2"/>
    <w:rsid w:val="008A76C2"/>
    <w:rsid w:val="008C509D"/>
    <w:rsid w:val="008D795B"/>
    <w:rsid w:val="008E0207"/>
    <w:rsid w:val="008E55B5"/>
    <w:rsid w:val="008E5895"/>
    <w:rsid w:val="008E6EF7"/>
    <w:rsid w:val="008F3CE5"/>
    <w:rsid w:val="008F5A92"/>
    <w:rsid w:val="009041DB"/>
    <w:rsid w:val="0092263C"/>
    <w:rsid w:val="00927672"/>
    <w:rsid w:val="009416C4"/>
    <w:rsid w:val="00944B95"/>
    <w:rsid w:val="00944EC1"/>
    <w:rsid w:val="009504FF"/>
    <w:rsid w:val="00955627"/>
    <w:rsid w:val="009575A7"/>
    <w:rsid w:val="00961EDC"/>
    <w:rsid w:val="00965313"/>
    <w:rsid w:val="00965BD0"/>
    <w:rsid w:val="0098057F"/>
    <w:rsid w:val="00982C20"/>
    <w:rsid w:val="009866DC"/>
    <w:rsid w:val="0099124E"/>
    <w:rsid w:val="009932AE"/>
    <w:rsid w:val="00995639"/>
    <w:rsid w:val="009A17A3"/>
    <w:rsid w:val="009A58DF"/>
    <w:rsid w:val="009B0F7A"/>
    <w:rsid w:val="009B15A6"/>
    <w:rsid w:val="009D3674"/>
    <w:rsid w:val="009D47C9"/>
    <w:rsid w:val="009D6D2D"/>
    <w:rsid w:val="009E05E3"/>
    <w:rsid w:val="009E23A2"/>
    <w:rsid w:val="00A00535"/>
    <w:rsid w:val="00A058F0"/>
    <w:rsid w:val="00A116C4"/>
    <w:rsid w:val="00A20483"/>
    <w:rsid w:val="00A2369C"/>
    <w:rsid w:val="00A25128"/>
    <w:rsid w:val="00A2742A"/>
    <w:rsid w:val="00A42700"/>
    <w:rsid w:val="00A47146"/>
    <w:rsid w:val="00A4786A"/>
    <w:rsid w:val="00A62627"/>
    <w:rsid w:val="00A659D3"/>
    <w:rsid w:val="00A6684F"/>
    <w:rsid w:val="00A721AA"/>
    <w:rsid w:val="00A74C46"/>
    <w:rsid w:val="00A901C0"/>
    <w:rsid w:val="00A9163A"/>
    <w:rsid w:val="00AB4009"/>
    <w:rsid w:val="00AE494C"/>
    <w:rsid w:val="00AE7FD0"/>
    <w:rsid w:val="00AF63FE"/>
    <w:rsid w:val="00B00085"/>
    <w:rsid w:val="00B11796"/>
    <w:rsid w:val="00B126F4"/>
    <w:rsid w:val="00B210C4"/>
    <w:rsid w:val="00B42EBC"/>
    <w:rsid w:val="00B4652C"/>
    <w:rsid w:val="00B5314E"/>
    <w:rsid w:val="00B53158"/>
    <w:rsid w:val="00B5466B"/>
    <w:rsid w:val="00B6122B"/>
    <w:rsid w:val="00B676AB"/>
    <w:rsid w:val="00B77C9B"/>
    <w:rsid w:val="00B77E04"/>
    <w:rsid w:val="00B80565"/>
    <w:rsid w:val="00B864A5"/>
    <w:rsid w:val="00B864ED"/>
    <w:rsid w:val="00B92B25"/>
    <w:rsid w:val="00B94354"/>
    <w:rsid w:val="00BA6FB4"/>
    <w:rsid w:val="00BC3A8B"/>
    <w:rsid w:val="00BC5148"/>
    <w:rsid w:val="00BE7986"/>
    <w:rsid w:val="00BF7BEF"/>
    <w:rsid w:val="00BF7D53"/>
    <w:rsid w:val="00C00E39"/>
    <w:rsid w:val="00C10BB9"/>
    <w:rsid w:val="00C266A1"/>
    <w:rsid w:val="00C36532"/>
    <w:rsid w:val="00C44FA3"/>
    <w:rsid w:val="00C51C9E"/>
    <w:rsid w:val="00C54867"/>
    <w:rsid w:val="00C54A65"/>
    <w:rsid w:val="00C641F7"/>
    <w:rsid w:val="00C738B2"/>
    <w:rsid w:val="00C75226"/>
    <w:rsid w:val="00C760CE"/>
    <w:rsid w:val="00C77B7E"/>
    <w:rsid w:val="00C9158F"/>
    <w:rsid w:val="00CB017B"/>
    <w:rsid w:val="00CB2BDE"/>
    <w:rsid w:val="00CC3766"/>
    <w:rsid w:val="00CC37B6"/>
    <w:rsid w:val="00CC443F"/>
    <w:rsid w:val="00CD0E5E"/>
    <w:rsid w:val="00CD1434"/>
    <w:rsid w:val="00CD1CEE"/>
    <w:rsid w:val="00CD6BD4"/>
    <w:rsid w:val="00CE5D53"/>
    <w:rsid w:val="00CE608A"/>
    <w:rsid w:val="00D070AC"/>
    <w:rsid w:val="00D1012B"/>
    <w:rsid w:val="00D13E3B"/>
    <w:rsid w:val="00D141C5"/>
    <w:rsid w:val="00D14F15"/>
    <w:rsid w:val="00D17A6E"/>
    <w:rsid w:val="00D37D17"/>
    <w:rsid w:val="00D40C6A"/>
    <w:rsid w:val="00D43E58"/>
    <w:rsid w:val="00D4729D"/>
    <w:rsid w:val="00D50D3A"/>
    <w:rsid w:val="00D52B17"/>
    <w:rsid w:val="00D748F9"/>
    <w:rsid w:val="00D74C21"/>
    <w:rsid w:val="00D75686"/>
    <w:rsid w:val="00D756CB"/>
    <w:rsid w:val="00D77EB1"/>
    <w:rsid w:val="00D80829"/>
    <w:rsid w:val="00D92C17"/>
    <w:rsid w:val="00DB035E"/>
    <w:rsid w:val="00DB2195"/>
    <w:rsid w:val="00DB5857"/>
    <w:rsid w:val="00DB5979"/>
    <w:rsid w:val="00DC2DA7"/>
    <w:rsid w:val="00DC32B4"/>
    <w:rsid w:val="00DC4A68"/>
    <w:rsid w:val="00DD1261"/>
    <w:rsid w:val="00DD220B"/>
    <w:rsid w:val="00DF386F"/>
    <w:rsid w:val="00DF3EBC"/>
    <w:rsid w:val="00DF5ACA"/>
    <w:rsid w:val="00E019DB"/>
    <w:rsid w:val="00E032FA"/>
    <w:rsid w:val="00E05DC9"/>
    <w:rsid w:val="00E319DD"/>
    <w:rsid w:val="00E31B9F"/>
    <w:rsid w:val="00E33A5E"/>
    <w:rsid w:val="00E33A7F"/>
    <w:rsid w:val="00E442A6"/>
    <w:rsid w:val="00E652E7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D6A8A"/>
    <w:rsid w:val="00EE3217"/>
    <w:rsid w:val="00EF25C5"/>
    <w:rsid w:val="00EF4C06"/>
    <w:rsid w:val="00EF6497"/>
    <w:rsid w:val="00F050A3"/>
    <w:rsid w:val="00F0584A"/>
    <w:rsid w:val="00F10E7F"/>
    <w:rsid w:val="00F15173"/>
    <w:rsid w:val="00F16C42"/>
    <w:rsid w:val="00F26DB5"/>
    <w:rsid w:val="00F768AE"/>
    <w:rsid w:val="00F941E6"/>
    <w:rsid w:val="00F956B7"/>
    <w:rsid w:val="00F95DBE"/>
    <w:rsid w:val="00FA2B68"/>
    <w:rsid w:val="00FA7071"/>
    <w:rsid w:val="00FA72BD"/>
    <w:rsid w:val="00FB30D5"/>
    <w:rsid w:val="00FD0C5E"/>
    <w:rsid w:val="00FD11E6"/>
    <w:rsid w:val="00FE0401"/>
    <w:rsid w:val="00FE5B5F"/>
    <w:rsid w:val="00FF1BCA"/>
    <w:rsid w:val="00FF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023D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E33A7F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3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F0584A"/>
    <w:rPr>
      <w:color w:val="0000FF" w:themeColor="hyperlink"/>
      <w:u w:val="single"/>
    </w:rPr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E33A7F"/>
    <w:rPr>
      <w:rFonts w:asciiTheme="majorHAnsi" w:eastAsiaTheme="majorEastAsia" w:hAnsiTheme="majorHAnsi" w:cs="IRTitr"/>
      <w:b/>
      <w:color w:val="0000CC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E33A7F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3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F0584A"/>
    <w:rPr>
      <w:color w:val="0000FF" w:themeColor="hyperlink"/>
      <w:u w:val="single"/>
    </w:rPr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E33A7F"/>
    <w:rPr>
      <w:rFonts w:asciiTheme="majorHAnsi" w:eastAsiaTheme="majorEastAsia" w:hAnsiTheme="majorHAnsi" w:cs="IRTitr"/>
      <w:b/>
      <w:color w:val="0000CC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4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A3703-401B-4BFB-A9F6-DCC6716A1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3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197</cp:revision>
  <cp:lastPrinted>2020-03-16T11:19:00Z</cp:lastPrinted>
  <dcterms:created xsi:type="dcterms:W3CDTF">2019-12-17T13:26:00Z</dcterms:created>
  <dcterms:modified xsi:type="dcterms:W3CDTF">2020-03-16T11:19:00Z</dcterms:modified>
</cp:coreProperties>
</file>