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C0DA6EF" w14:textId="56CA09AB" w:rsidR="00112333" w:rsidRPr="000B60F2" w:rsidRDefault="0070771F" w:rsidP="0070771F">
      <w:pPr>
        <w:pStyle w:val="a2"/>
        <w:spacing w:after="0" w:line="240" w:lineRule="auto"/>
        <w:rPr>
          <w:rtl/>
        </w:rPr>
      </w:pPr>
      <w:bookmarkStart w:id="0" w:name="_GoBack"/>
      <w:r>
        <w:rPr>
          <w:rFonts w:hint="cs"/>
          <w:rtl/>
        </w:rPr>
        <w:t>یک معنا</w:t>
      </w:r>
      <w:r>
        <w:rPr>
          <w:rFonts w:hint="cs"/>
          <w:rtl/>
        </w:rPr>
        <w:t xml:space="preserve"> با </w:t>
      </w:r>
      <w:r w:rsidR="00FA701D">
        <w:rPr>
          <w:rFonts w:hint="cs"/>
          <w:rtl/>
        </w:rPr>
        <w:t>یک مثنی و یک جمع!!!</w:t>
      </w:r>
    </w:p>
    <w:bookmarkEnd w:id="0"/>
    <w:p w14:paraId="6A11EBBF" w14:textId="77777777" w:rsidR="00176ECF" w:rsidRPr="00176ECF" w:rsidRDefault="00176ECF" w:rsidP="00176ECF">
      <w:pPr>
        <w:pStyle w:val="a2"/>
        <w:rPr>
          <w:sz w:val="40"/>
          <w:szCs w:val="40"/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551A95A1" w:rsidR="00677000" w:rsidRPr="00F64303" w:rsidRDefault="006D094C" w:rsidP="00F64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6D094C">
              <w:rPr>
                <w:rFonts w:asciiTheme="minorBidi" w:hAnsiTheme="minorBidi"/>
                <w:color w:val="06007A"/>
                <w:sz w:val="28"/>
                <w:szCs w:val="28"/>
              </w:rPr>
              <w:t>e-n-44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007F4905" w:rsidR="00677000" w:rsidRPr="00A42700" w:rsidRDefault="00F64303" w:rsidP="00497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</w:t>
            </w:r>
            <w:r w:rsidR="001B486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497F1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ضمیر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183C8844" w:rsidR="00677000" w:rsidRPr="00A42700" w:rsidRDefault="00677000" w:rsidP="00A032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7F3AA848" w:rsidR="00677000" w:rsidRPr="00A42700" w:rsidRDefault="009A2F0F" w:rsidP="00497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A2F0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9A2F0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9A2F0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ادبیات</w:t>
            </w:r>
            <w:r w:rsidRPr="009A2F0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A2F0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عربی</w:t>
            </w:r>
            <w:r w:rsidRPr="009A2F0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9A2F0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</w:t>
            </w:r>
            <w:r w:rsidRPr="009A2F0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9A2F0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تحقیقی</w:t>
            </w:r>
            <w:r w:rsidRPr="009A2F0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A2F0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پژوهشی</w:t>
            </w:r>
            <w:r w:rsidRPr="009A2F0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9A2F0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البهجة</w:t>
            </w:r>
            <w:r w:rsidRPr="009A2F0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A2F0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المرضیة</w:t>
            </w:r>
            <w:r w:rsidRPr="009A2F0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497F1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مثال و تطبیق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422723D1" w:rsidR="006C73B9" w:rsidRPr="00A42700" w:rsidRDefault="00497F16" w:rsidP="007A7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ضمیر، </w:t>
            </w:r>
            <w:r w:rsidR="009A2F0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جمع، تثنیه، مبتدا و خبر، مصدر، علامه طباطبایی(ره)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1EBB3E06" w:rsidR="00C9158F" w:rsidRPr="00A42700" w:rsidRDefault="00C9158F" w:rsidP="00C8786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651C92AE" w14:textId="77777777" w:rsidR="004B7E22" w:rsidRDefault="004B7E22" w:rsidP="00D62300">
      <w:pPr>
        <w:pStyle w:val="NormalWeb"/>
        <w:bidi/>
        <w:spacing w:before="0" w:beforeAutospacing="0" w:after="120" w:afterAutospacing="0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250C88A3" w14:textId="6D8038B3" w:rsidR="00176ECF" w:rsidRPr="006B1295" w:rsidRDefault="00176ECF" w:rsidP="00DB0333">
      <w:pPr>
        <w:pStyle w:val="a1"/>
        <w:jc w:val="both"/>
        <w:rPr>
          <w:rtl/>
        </w:rPr>
      </w:pPr>
      <w:r w:rsidRPr="006B1295">
        <w:rPr>
          <w:rFonts w:hint="cs"/>
          <w:rtl/>
        </w:rPr>
        <w:lastRenderedPageBreak/>
        <w:t>چرا</w:t>
      </w:r>
      <w:r w:rsidRPr="006B1295">
        <w:rPr>
          <w:rtl/>
        </w:rPr>
        <w:t xml:space="preserve"> </w:t>
      </w:r>
      <w:r w:rsidRPr="006B1295">
        <w:rPr>
          <w:rFonts w:hint="cs"/>
          <w:rtl/>
        </w:rPr>
        <w:t>در</w:t>
      </w:r>
      <w:r w:rsidRPr="006B1295">
        <w:rPr>
          <w:rtl/>
        </w:rPr>
        <w:t xml:space="preserve"> </w:t>
      </w:r>
      <w:r w:rsidRPr="006B1295">
        <w:rPr>
          <w:rFonts w:hint="cs"/>
          <w:rtl/>
        </w:rPr>
        <w:t>آیه</w:t>
      </w:r>
      <w:r w:rsidRPr="006B1295">
        <w:rPr>
          <w:rtl/>
        </w:rPr>
        <w:t xml:space="preserve"> 19 </w:t>
      </w:r>
      <w:r w:rsidRPr="006B1295">
        <w:rPr>
          <w:rFonts w:hint="cs"/>
          <w:rtl/>
        </w:rPr>
        <w:t>سوره</w:t>
      </w:r>
      <w:r w:rsidRPr="006B1295">
        <w:rPr>
          <w:rtl/>
        </w:rPr>
        <w:t xml:space="preserve"> </w:t>
      </w:r>
      <w:r w:rsidRPr="006B1295">
        <w:rPr>
          <w:rFonts w:hint="cs"/>
          <w:rtl/>
        </w:rPr>
        <w:t>حج</w:t>
      </w:r>
      <w:r w:rsidRPr="006B1295">
        <w:rPr>
          <w:rtl/>
        </w:rPr>
        <w:t xml:space="preserve"> «</w:t>
      </w:r>
      <w:r w:rsidRPr="006B1295">
        <w:rPr>
          <w:rFonts w:hint="cs"/>
          <w:rtl/>
        </w:rPr>
        <w:t>هَذَانِ</w:t>
      </w:r>
      <w:r w:rsidRPr="006B1295">
        <w:rPr>
          <w:rtl/>
        </w:rPr>
        <w:t xml:space="preserve"> </w:t>
      </w:r>
      <w:r w:rsidRPr="006B1295">
        <w:rPr>
          <w:rFonts w:hint="cs"/>
          <w:rtl/>
        </w:rPr>
        <w:t>خَصْمَانِ</w:t>
      </w:r>
      <w:r w:rsidRPr="006B1295">
        <w:rPr>
          <w:rtl/>
        </w:rPr>
        <w:t xml:space="preserve"> </w:t>
      </w:r>
      <w:r w:rsidRPr="006B1295">
        <w:rPr>
          <w:rFonts w:hint="cs"/>
          <w:rtl/>
        </w:rPr>
        <w:t>اخْتَصَمُوا</w:t>
      </w:r>
      <w:r w:rsidRPr="006B1295">
        <w:rPr>
          <w:rtl/>
        </w:rPr>
        <w:t xml:space="preserve"> </w:t>
      </w:r>
      <w:r w:rsidRPr="006B1295">
        <w:rPr>
          <w:rFonts w:hint="cs"/>
          <w:rtl/>
        </w:rPr>
        <w:t>فِی</w:t>
      </w:r>
      <w:r w:rsidRPr="006B1295">
        <w:rPr>
          <w:rtl/>
        </w:rPr>
        <w:t xml:space="preserve"> </w:t>
      </w:r>
      <w:r w:rsidRPr="006B1295">
        <w:rPr>
          <w:rFonts w:hint="cs"/>
          <w:rtl/>
        </w:rPr>
        <w:t>رَبِّهِمْ</w:t>
      </w:r>
      <w:r w:rsidRPr="006B1295">
        <w:rPr>
          <w:rFonts w:hint="eastAsia"/>
          <w:rtl/>
        </w:rPr>
        <w:t>»</w:t>
      </w:r>
      <w:r w:rsidRPr="006B1295">
        <w:rPr>
          <w:rtl/>
        </w:rPr>
        <w:t xml:space="preserve"> </w:t>
      </w:r>
      <w:r w:rsidRPr="006B1295">
        <w:rPr>
          <w:rFonts w:hint="cs"/>
          <w:rtl/>
        </w:rPr>
        <w:t>برای</w:t>
      </w:r>
      <w:r w:rsidRPr="006B1295">
        <w:rPr>
          <w:rtl/>
        </w:rPr>
        <w:t xml:space="preserve"> </w:t>
      </w:r>
      <w:r w:rsidRPr="006B1295">
        <w:rPr>
          <w:rFonts w:hint="cs"/>
          <w:rtl/>
        </w:rPr>
        <w:t>اسم</w:t>
      </w:r>
      <w:r w:rsidRPr="006B1295">
        <w:rPr>
          <w:rtl/>
        </w:rPr>
        <w:t xml:space="preserve"> </w:t>
      </w:r>
      <w:r w:rsidRPr="006B1295">
        <w:rPr>
          <w:rFonts w:hint="cs"/>
          <w:rtl/>
        </w:rPr>
        <w:t>تثنیه</w:t>
      </w:r>
      <w:r w:rsidRPr="006B1295">
        <w:rPr>
          <w:rtl/>
        </w:rPr>
        <w:t xml:space="preserve"> «</w:t>
      </w:r>
      <w:r w:rsidRPr="006B1295">
        <w:rPr>
          <w:rFonts w:hint="cs"/>
          <w:rtl/>
        </w:rPr>
        <w:t>خَصْمَانِ</w:t>
      </w:r>
      <w:r w:rsidRPr="006B1295">
        <w:rPr>
          <w:rFonts w:hint="eastAsia"/>
          <w:rtl/>
        </w:rPr>
        <w:t>»</w:t>
      </w:r>
      <w:r w:rsidRPr="006B1295">
        <w:rPr>
          <w:rtl/>
        </w:rPr>
        <w:t xml:space="preserve">، </w:t>
      </w:r>
      <w:r w:rsidRPr="006B1295">
        <w:rPr>
          <w:rFonts w:hint="cs"/>
          <w:rtl/>
        </w:rPr>
        <w:t>از</w:t>
      </w:r>
      <w:r w:rsidRPr="006B1295">
        <w:rPr>
          <w:rtl/>
        </w:rPr>
        <w:t xml:space="preserve"> </w:t>
      </w:r>
      <w:r w:rsidRPr="006B1295">
        <w:rPr>
          <w:rFonts w:hint="cs"/>
          <w:rtl/>
        </w:rPr>
        <w:t>فعل</w:t>
      </w:r>
      <w:r w:rsidRPr="006B1295">
        <w:rPr>
          <w:rtl/>
        </w:rPr>
        <w:t xml:space="preserve"> </w:t>
      </w:r>
      <w:r w:rsidRPr="006B1295">
        <w:rPr>
          <w:rFonts w:hint="cs"/>
          <w:rtl/>
        </w:rPr>
        <w:t>جمع</w:t>
      </w:r>
      <w:r w:rsidRPr="006B1295">
        <w:rPr>
          <w:rtl/>
        </w:rPr>
        <w:t xml:space="preserve"> «</w:t>
      </w:r>
      <w:r w:rsidRPr="006B1295">
        <w:rPr>
          <w:rFonts w:hint="cs"/>
          <w:rtl/>
        </w:rPr>
        <w:t>اخْتَصَمُوا</w:t>
      </w:r>
      <w:r w:rsidRPr="006B1295">
        <w:rPr>
          <w:rFonts w:hint="eastAsia"/>
          <w:rtl/>
        </w:rPr>
        <w:t>»</w:t>
      </w:r>
      <w:r w:rsidRPr="006B1295">
        <w:rPr>
          <w:rtl/>
        </w:rPr>
        <w:t xml:space="preserve"> </w:t>
      </w:r>
      <w:r w:rsidR="00C4781B">
        <w:rPr>
          <w:rFonts w:hint="cs"/>
          <w:rtl/>
        </w:rPr>
        <w:t>استفاده‌شده</w:t>
      </w:r>
      <w:r w:rsidRPr="006B1295">
        <w:rPr>
          <w:rtl/>
        </w:rPr>
        <w:t xml:space="preserve"> </w:t>
      </w:r>
      <w:r w:rsidRPr="006B1295">
        <w:rPr>
          <w:rFonts w:hint="cs"/>
          <w:rtl/>
        </w:rPr>
        <w:t>است</w:t>
      </w:r>
      <w:r w:rsidRPr="006B1295">
        <w:rPr>
          <w:rtl/>
        </w:rPr>
        <w:t>؟</w:t>
      </w:r>
    </w:p>
    <w:p w14:paraId="6CE29653" w14:textId="77777777" w:rsidR="00176ECF" w:rsidRPr="00176ECF" w:rsidRDefault="00176ECF" w:rsidP="00176ECF">
      <w:pPr>
        <w:pStyle w:val="a1"/>
        <w:rPr>
          <w:rtl/>
        </w:rPr>
      </w:pPr>
    </w:p>
    <w:p w14:paraId="4BADE86F" w14:textId="77777777" w:rsidR="00176ECF" w:rsidRPr="00176ECF" w:rsidRDefault="00176ECF" w:rsidP="00176ECF">
      <w:pPr>
        <w:pStyle w:val="a1"/>
        <w:rPr>
          <w:rtl/>
        </w:rPr>
      </w:pPr>
      <w:r w:rsidRPr="00176ECF">
        <w:rPr>
          <w:rFonts w:hint="cs"/>
          <w:rtl/>
        </w:rPr>
        <w:t>پاسخ</w:t>
      </w:r>
      <w:r w:rsidRPr="00176ECF">
        <w:rPr>
          <w:rtl/>
        </w:rPr>
        <w:t>:</w:t>
      </w:r>
    </w:p>
    <w:p w14:paraId="69BAD4F2" w14:textId="39EDFF4D" w:rsidR="00176ECF" w:rsidRPr="00176ECF" w:rsidRDefault="00176ECF" w:rsidP="00176ECF">
      <w:pPr>
        <w:pStyle w:val="a1"/>
        <w:rPr>
          <w:rtl/>
        </w:rPr>
      </w:pPr>
      <w:r w:rsidRPr="00176ECF">
        <w:rPr>
          <w:rFonts w:hint="cs"/>
          <w:rtl/>
        </w:rPr>
        <w:t>صاحب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کتاب</w:t>
      </w:r>
      <w:r w:rsidRPr="00176ECF">
        <w:rPr>
          <w:rtl/>
        </w:rPr>
        <w:t xml:space="preserve"> «</w:t>
      </w:r>
      <w:r w:rsidRPr="00176ECF">
        <w:rPr>
          <w:rFonts w:hint="cs"/>
          <w:rtl/>
        </w:rPr>
        <w:t>إعراب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القرآن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و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بیانه</w:t>
      </w:r>
      <w:r w:rsidRPr="00176ECF">
        <w:rPr>
          <w:rFonts w:hint="eastAsia"/>
          <w:rtl/>
        </w:rPr>
        <w:t>»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در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این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مورد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می‌گوید</w:t>
      </w:r>
      <w:r w:rsidRPr="00176ECF">
        <w:rPr>
          <w:rtl/>
        </w:rPr>
        <w:t xml:space="preserve">: </w:t>
      </w:r>
      <w:r w:rsidRPr="00176ECF">
        <w:rPr>
          <w:rFonts w:hint="cs"/>
          <w:rtl/>
        </w:rPr>
        <w:t>در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این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عبارت</w:t>
      </w:r>
      <w:r w:rsidRPr="00176ECF">
        <w:rPr>
          <w:rtl/>
        </w:rPr>
        <w:t xml:space="preserve">، </w:t>
      </w:r>
      <w:r w:rsidRPr="00176ECF">
        <w:rPr>
          <w:rFonts w:hint="cs"/>
          <w:rtl/>
        </w:rPr>
        <w:t>نخست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از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تثنیه</w:t>
      </w:r>
      <w:r w:rsidRPr="00176ECF">
        <w:rPr>
          <w:rtl/>
        </w:rPr>
        <w:t xml:space="preserve"> «</w:t>
      </w:r>
      <w:r w:rsidRPr="00176ECF">
        <w:rPr>
          <w:rFonts w:hint="cs"/>
          <w:rtl/>
        </w:rPr>
        <w:t>خصمان</w:t>
      </w:r>
      <w:r w:rsidRPr="00176ECF">
        <w:rPr>
          <w:rFonts w:hint="eastAsia"/>
          <w:rtl/>
        </w:rPr>
        <w:t>»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استفاده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شد</w:t>
      </w:r>
      <w:r w:rsidRPr="00176ECF">
        <w:rPr>
          <w:rtl/>
        </w:rPr>
        <w:t xml:space="preserve">، </w:t>
      </w:r>
      <w:r w:rsidRPr="00176ECF">
        <w:rPr>
          <w:rFonts w:hint="cs"/>
          <w:rtl/>
        </w:rPr>
        <w:t>سپس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جمع</w:t>
      </w:r>
      <w:r w:rsidRPr="00176ECF">
        <w:rPr>
          <w:rtl/>
        </w:rPr>
        <w:t xml:space="preserve"> «</w:t>
      </w:r>
      <w:r w:rsidRPr="00176ECF">
        <w:rPr>
          <w:rFonts w:hint="cs"/>
          <w:rtl/>
        </w:rPr>
        <w:t>اختصموا</w:t>
      </w:r>
      <w:r w:rsidRPr="00176ECF">
        <w:rPr>
          <w:rFonts w:hint="eastAsia"/>
          <w:rtl/>
        </w:rPr>
        <w:t>»</w:t>
      </w:r>
      <w:r w:rsidRPr="00176ECF">
        <w:rPr>
          <w:rtl/>
        </w:rPr>
        <w:t xml:space="preserve">؛ </w:t>
      </w:r>
      <w:r w:rsidRPr="00176ECF">
        <w:rPr>
          <w:rFonts w:hint="cs"/>
          <w:rtl/>
        </w:rPr>
        <w:t>چون</w:t>
      </w:r>
      <w:r w:rsidRPr="00176ECF">
        <w:rPr>
          <w:rtl/>
        </w:rPr>
        <w:t xml:space="preserve"> «</w:t>
      </w:r>
      <w:r w:rsidRPr="00176ECF">
        <w:rPr>
          <w:rFonts w:hint="cs"/>
          <w:rtl/>
        </w:rPr>
        <w:t>خصم</w:t>
      </w:r>
      <w:r w:rsidRPr="00176ECF">
        <w:rPr>
          <w:rFonts w:hint="eastAsia"/>
          <w:rtl/>
        </w:rPr>
        <w:t>»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در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اصل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مصدر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است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و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گرچه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بیشتر</w:t>
      </w:r>
      <w:r w:rsidRPr="00176ECF">
        <w:rPr>
          <w:rtl/>
        </w:rPr>
        <w:t xml:space="preserve"> </w:t>
      </w:r>
      <w:r w:rsidR="00C4781B">
        <w:rPr>
          <w:rFonts w:hint="cs"/>
          <w:rtl/>
        </w:rPr>
        <w:t>به‌صورت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مفرد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مذکر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می‌آید</w:t>
      </w:r>
      <w:r w:rsidRPr="00176ECF">
        <w:rPr>
          <w:rtl/>
        </w:rPr>
        <w:t xml:space="preserve">، </w:t>
      </w:r>
      <w:r w:rsidRPr="00176ECF">
        <w:rPr>
          <w:rFonts w:hint="cs"/>
          <w:rtl/>
        </w:rPr>
        <w:t>اما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جایز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است</w:t>
      </w:r>
      <w:r w:rsidRPr="00176ECF">
        <w:rPr>
          <w:rtl/>
        </w:rPr>
        <w:t xml:space="preserve"> </w:t>
      </w:r>
      <w:r w:rsidR="00C4781B">
        <w:rPr>
          <w:rFonts w:hint="cs"/>
          <w:rtl/>
        </w:rPr>
        <w:t>به‌صورت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تثنیه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و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جمع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نیز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آورده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شود</w:t>
      </w:r>
      <w:r w:rsidRPr="00176ECF">
        <w:rPr>
          <w:rtl/>
        </w:rPr>
        <w:t xml:space="preserve">؛ </w:t>
      </w:r>
      <w:r w:rsidRPr="00176ECF">
        <w:rPr>
          <w:rFonts w:hint="cs"/>
          <w:rtl/>
        </w:rPr>
        <w:t>و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چون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متخاصمین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فرقه‌های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گوناگون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و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طایفه‌های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بسیاری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بوده‌اند</w:t>
      </w:r>
      <w:r w:rsidRPr="00176ECF">
        <w:rPr>
          <w:rtl/>
        </w:rPr>
        <w:t xml:space="preserve">، </w:t>
      </w:r>
      <w:r w:rsidRPr="00176ECF">
        <w:rPr>
          <w:rFonts w:hint="cs"/>
          <w:rtl/>
        </w:rPr>
        <w:t>از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صیغه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جمع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بهره</w:t>
      </w:r>
      <w:r w:rsidRPr="00176ECF">
        <w:rPr>
          <w:rtl/>
        </w:rPr>
        <w:t xml:space="preserve"> </w:t>
      </w:r>
      <w:r w:rsidR="00C4781B">
        <w:rPr>
          <w:rFonts w:hint="cs"/>
          <w:rtl/>
        </w:rPr>
        <w:t>گرفته‌شده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است</w:t>
      </w:r>
      <w:r w:rsidRPr="00176ECF">
        <w:rPr>
          <w:rtl/>
        </w:rPr>
        <w:t>.[1]</w:t>
      </w:r>
    </w:p>
    <w:p w14:paraId="3F8833F6" w14:textId="1836A174" w:rsidR="00176ECF" w:rsidRPr="00176ECF" w:rsidRDefault="00176ECF" w:rsidP="00176ECF">
      <w:pPr>
        <w:pStyle w:val="a1"/>
        <w:rPr>
          <w:rtl/>
        </w:rPr>
      </w:pPr>
      <w:r w:rsidRPr="00176ECF">
        <w:rPr>
          <w:rFonts w:hint="cs"/>
          <w:rtl/>
        </w:rPr>
        <w:t>یعنی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اعتبار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لفظ</w:t>
      </w:r>
      <w:r w:rsidRPr="00176ECF">
        <w:rPr>
          <w:rtl/>
        </w:rPr>
        <w:t xml:space="preserve"> «</w:t>
      </w:r>
      <w:r w:rsidRPr="00176ECF">
        <w:rPr>
          <w:rFonts w:hint="cs"/>
          <w:rtl/>
        </w:rPr>
        <w:t>هذان</w:t>
      </w:r>
      <w:r w:rsidRPr="00176ECF">
        <w:rPr>
          <w:rFonts w:hint="eastAsia"/>
          <w:rtl/>
        </w:rPr>
        <w:t>»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که</w:t>
      </w:r>
      <w:r w:rsidRPr="00176ECF">
        <w:rPr>
          <w:rtl/>
        </w:rPr>
        <w:t xml:space="preserve"> </w:t>
      </w:r>
      <w:r w:rsidR="00C4781B">
        <w:rPr>
          <w:rtl/>
        </w:rPr>
        <w:t>مثنّ</w:t>
      </w:r>
      <w:r w:rsidR="00C4781B">
        <w:rPr>
          <w:rFonts w:hint="cs"/>
          <w:rtl/>
        </w:rPr>
        <w:t>ی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است</w:t>
      </w:r>
      <w:r w:rsidRPr="00176ECF">
        <w:rPr>
          <w:rtl/>
        </w:rPr>
        <w:t xml:space="preserve">، </w:t>
      </w:r>
      <w:r w:rsidRPr="00176ECF">
        <w:rPr>
          <w:rFonts w:hint="cs"/>
          <w:rtl/>
        </w:rPr>
        <w:t>تثنیه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آورده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شده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است</w:t>
      </w:r>
      <w:r w:rsidRPr="00176ECF">
        <w:rPr>
          <w:rtl/>
        </w:rPr>
        <w:t xml:space="preserve">، </w:t>
      </w:r>
      <w:r w:rsidRPr="00176ECF">
        <w:rPr>
          <w:rFonts w:hint="cs"/>
          <w:rtl/>
        </w:rPr>
        <w:t>امّا</w:t>
      </w:r>
      <w:r w:rsidRPr="00176ECF">
        <w:rPr>
          <w:rtl/>
        </w:rPr>
        <w:t xml:space="preserve"> «</w:t>
      </w:r>
      <w:r w:rsidRPr="00176ECF">
        <w:rPr>
          <w:rFonts w:hint="cs"/>
          <w:rtl/>
        </w:rPr>
        <w:t>اختصموا</w:t>
      </w:r>
      <w:r w:rsidRPr="00176ECF">
        <w:rPr>
          <w:rFonts w:hint="eastAsia"/>
          <w:rtl/>
        </w:rPr>
        <w:t>»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که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جمع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است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اعتبار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معناى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آن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مى‏باشد</w:t>
      </w:r>
      <w:r w:rsidRPr="00176ECF">
        <w:rPr>
          <w:rtl/>
        </w:rPr>
        <w:t xml:space="preserve">؛ </w:t>
      </w:r>
      <w:r w:rsidRPr="00176ECF">
        <w:rPr>
          <w:rFonts w:hint="cs"/>
          <w:rtl/>
        </w:rPr>
        <w:t>مانند</w:t>
      </w:r>
      <w:r w:rsidRPr="00176ECF">
        <w:rPr>
          <w:rtl/>
        </w:rPr>
        <w:t>: «</w:t>
      </w:r>
      <w:r w:rsidRPr="00176ECF">
        <w:rPr>
          <w:rFonts w:hint="cs"/>
          <w:rtl/>
        </w:rPr>
        <w:t>وَ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مِنْهُمْ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مَنْ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یَسْتَمِعُ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إِلَیْکَ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حَتَّى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إِذا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خَرَجُوا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مِنْ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عِنْدِکَ</w:t>
      </w:r>
      <w:r w:rsidRPr="00176ECF">
        <w:rPr>
          <w:rFonts w:hint="eastAsia"/>
          <w:rtl/>
        </w:rPr>
        <w:t>»</w:t>
      </w:r>
      <w:r w:rsidRPr="00176ECF">
        <w:rPr>
          <w:rtl/>
        </w:rPr>
        <w:t xml:space="preserve">؛[2] </w:t>
      </w:r>
      <w:r w:rsidRPr="00176ECF">
        <w:rPr>
          <w:rFonts w:hint="cs"/>
          <w:rtl/>
        </w:rPr>
        <w:t>از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مردم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کسانى‌‏اند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که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گوش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حرف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تو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می‌دهند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تا</w:t>
      </w:r>
      <w:r w:rsidRPr="00176ECF">
        <w:rPr>
          <w:rtl/>
        </w:rPr>
        <w:t xml:space="preserve"> </w:t>
      </w:r>
      <w:r w:rsidR="000C1941">
        <w:rPr>
          <w:rtl/>
        </w:rPr>
        <w:t>وقت</w:t>
      </w:r>
      <w:r w:rsidR="000C1941">
        <w:rPr>
          <w:rFonts w:hint="cs"/>
          <w:rtl/>
        </w:rPr>
        <w:t>ی‌</w:t>
      </w:r>
      <w:r w:rsidR="000C1941">
        <w:rPr>
          <w:rFonts w:hint="eastAsia"/>
          <w:rtl/>
        </w:rPr>
        <w:t>که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از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نزد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تو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خارج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شوند</w:t>
      </w:r>
      <w:r w:rsidRPr="00176ECF">
        <w:rPr>
          <w:rtl/>
        </w:rPr>
        <w:t>.[3]</w:t>
      </w:r>
    </w:p>
    <w:p w14:paraId="673E3B5B" w14:textId="77777777" w:rsidR="00176ECF" w:rsidRPr="00176ECF" w:rsidRDefault="00176ECF" w:rsidP="00176ECF">
      <w:pPr>
        <w:pStyle w:val="a1"/>
        <w:rPr>
          <w:rtl/>
        </w:rPr>
      </w:pPr>
      <w:r w:rsidRPr="00176ECF">
        <w:rPr>
          <w:rFonts w:hint="cs"/>
          <w:rtl/>
        </w:rPr>
        <w:t>توضیح</w:t>
      </w:r>
      <w:r w:rsidRPr="00176ECF">
        <w:rPr>
          <w:rtl/>
        </w:rPr>
        <w:t>:</w:t>
      </w:r>
    </w:p>
    <w:p w14:paraId="59780DD7" w14:textId="77777777" w:rsidR="00176ECF" w:rsidRPr="00176ECF" w:rsidRDefault="00176ECF" w:rsidP="00176ECF">
      <w:pPr>
        <w:pStyle w:val="a1"/>
        <w:rPr>
          <w:rtl/>
        </w:rPr>
      </w:pPr>
      <w:r w:rsidRPr="00176ECF">
        <w:rPr>
          <w:rFonts w:hint="cs"/>
          <w:rtl/>
        </w:rPr>
        <w:t>کلمه</w:t>
      </w:r>
      <w:r w:rsidRPr="00176ECF">
        <w:rPr>
          <w:rtl/>
        </w:rPr>
        <w:t xml:space="preserve"> «</w:t>
      </w:r>
      <w:r w:rsidRPr="00176ECF">
        <w:rPr>
          <w:rFonts w:hint="cs"/>
          <w:rtl/>
        </w:rPr>
        <w:t>هذان</w:t>
      </w:r>
      <w:r w:rsidRPr="00176ECF">
        <w:rPr>
          <w:rFonts w:hint="eastAsia"/>
          <w:rtl/>
        </w:rPr>
        <w:t>»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در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این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آیه</w:t>
      </w:r>
      <w:r w:rsidRPr="00176ECF">
        <w:rPr>
          <w:rtl/>
        </w:rPr>
        <w:t xml:space="preserve">، </w:t>
      </w:r>
      <w:r w:rsidRPr="00176ECF">
        <w:rPr>
          <w:rFonts w:hint="cs"/>
          <w:rtl/>
        </w:rPr>
        <w:t>اشاره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دو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طایفه‌‏اى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است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که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عبارت</w:t>
      </w:r>
      <w:r w:rsidRPr="00176ECF">
        <w:rPr>
          <w:rtl/>
        </w:rPr>
        <w:t xml:space="preserve"> «</w:t>
      </w:r>
      <w:r w:rsidRPr="00176ECF">
        <w:rPr>
          <w:rFonts w:hint="cs"/>
          <w:rtl/>
        </w:rPr>
        <w:t>وَ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کَثِیرٌ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مِنَ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النَّاسِ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وَ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کَثِیرٌ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حَقَّ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عَلَیْهِ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الْعَذابُ</w:t>
      </w:r>
      <w:r w:rsidRPr="00176ECF">
        <w:rPr>
          <w:rFonts w:hint="eastAsia"/>
          <w:rtl/>
        </w:rPr>
        <w:t>»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در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آیه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قبلی</w:t>
      </w:r>
      <w:r w:rsidRPr="00176ECF">
        <w:rPr>
          <w:rtl/>
        </w:rPr>
        <w:t xml:space="preserve">[4] </w:t>
      </w:r>
      <w:r w:rsidRPr="00176ECF">
        <w:rPr>
          <w:rFonts w:hint="cs"/>
          <w:rtl/>
        </w:rPr>
        <w:t>در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مورد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آنها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نازل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شده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است</w:t>
      </w:r>
      <w:r w:rsidRPr="00176ECF">
        <w:rPr>
          <w:rtl/>
        </w:rPr>
        <w:t>.</w:t>
      </w:r>
    </w:p>
    <w:p w14:paraId="6DB7CDA4" w14:textId="5C4E8B20" w:rsidR="00176ECF" w:rsidRPr="00176ECF" w:rsidRDefault="00176ECF" w:rsidP="00176ECF">
      <w:pPr>
        <w:pStyle w:val="a1"/>
        <w:rPr>
          <w:rtl/>
        </w:rPr>
      </w:pPr>
      <w:r w:rsidRPr="00176ECF">
        <w:rPr>
          <w:rFonts w:hint="cs"/>
          <w:rtl/>
        </w:rPr>
        <w:t>از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این‌که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پروردگار</w:t>
      </w:r>
      <w:r w:rsidRPr="00176ECF">
        <w:rPr>
          <w:rtl/>
        </w:rPr>
        <w:t xml:space="preserve">، </w:t>
      </w:r>
      <w:r w:rsidRPr="00176ECF">
        <w:rPr>
          <w:rFonts w:hint="cs"/>
          <w:rtl/>
        </w:rPr>
        <w:t>تمام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بشر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را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با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تمام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تفکرات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و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ادیان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و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مذاهبی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که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دارند</w:t>
      </w:r>
      <w:r w:rsidRPr="00176ECF">
        <w:rPr>
          <w:rtl/>
        </w:rPr>
        <w:t xml:space="preserve">، </w:t>
      </w:r>
      <w:r w:rsidRPr="00176ECF">
        <w:rPr>
          <w:rFonts w:hint="cs"/>
          <w:rtl/>
        </w:rPr>
        <w:t>به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دو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گروه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اصلی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تقسیم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کرده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می‌توان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این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نتیجه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رسید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که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برگشت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تمامى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ادیان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مختلف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دو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طایفه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است</w:t>
      </w:r>
      <w:r w:rsidRPr="00176ECF">
        <w:rPr>
          <w:rtl/>
        </w:rPr>
        <w:t xml:space="preserve">. </w:t>
      </w:r>
      <w:r w:rsidRPr="00176ECF">
        <w:rPr>
          <w:rFonts w:hint="cs"/>
          <w:rtl/>
        </w:rPr>
        <w:t>یکى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حق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و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دیگری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باطل</w:t>
      </w:r>
      <w:r w:rsidRPr="00176ECF">
        <w:rPr>
          <w:rtl/>
        </w:rPr>
        <w:t xml:space="preserve">؛ </w:t>
      </w:r>
      <w:r w:rsidRPr="00176ECF">
        <w:rPr>
          <w:rFonts w:hint="cs"/>
          <w:rtl/>
        </w:rPr>
        <w:t>چون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اگر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این</w:t>
      </w:r>
      <w:r w:rsidRPr="00176ECF">
        <w:rPr>
          <w:rtl/>
        </w:rPr>
        <w:t xml:space="preserve"> (</w:t>
      </w:r>
      <w:r w:rsidRPr="00176ECF">
        <w:rPr>
          <w:rFonts w:hint="cs"/>
          <w:rtl/>
        </w:rPr>
        <w:t>حق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و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باطل</w:t>
      </w:r>
      <w:r w:rsidRPr="00176ECF">
        <w:rPr>
          <w:rtl/>
        </w:rPr>
        <w:t xml:space="preserve">) </w:t>
      </w:r>
      <w:r w:rsidRPr="00176ECF">
        <w:rPr>
          <w:rFonts w:hint="cs"/>
          <w:rtl/>
        </w:rPr>
        <w:t>را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معیاری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برای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رده‌بندی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ادیان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در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نظر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نگیریم</w:t>
      </w:r>
      <w:r w:rsidRPr="00176ECF">
        <w:rPr>
          <w:rtl/>
        </w:rPr>
        <w:t xml:space="preserve">، </w:t>
      </w:r>
      <w:r w:rsidRPr="00176ECF">
        <w:rPr>
          <w:rFonts w:hint="cs"/>
          <w:rtl/>
        </w:rPr>
        <w:t>به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هیچ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معناى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دیگرى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نمى‏توانیم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مذاهب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مختلف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عالم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را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تحت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دو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گروه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کلی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قرار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دهیم</w:t>
      </w:r>
      <w:r w:rsidRPr="00176ECF">
        <w:rPr>
          <w:rtl/>
        </w:rPr>
        <w:t xml:space="preserve">. </w:t>
      </w:r>
      <w:r w:rsidRPr="00176ECF">
        <w:rPr>
          <w:rFonts w:hint="cs"/>
          <w:rtl/>
        </w:rPr>
        <w:t>به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عبارتی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محق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و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مبطل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در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عالم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دو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طایفه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هستند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در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مقابل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هم</w:t>
      </w:r>
      <w:r w:rsidRPr="00176ECF">
        <w:rPr>
          <w:rtl/>
        </w:rPr>
        <w:t xml:space="preserve">، </w:t>
      </w:r>
      <w:r w:rsidRPr="00176ECF">
        <w:rPr>
          <w:rFonts w:hint="cs"/>
          <w:rtl/>
        </w:rPr>
        <w:t>یکى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حق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ایمان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دارد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و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دیگرى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آن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کفر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می‌ورزد</w:t>
      </w:r>
      <w:r w:rsidRPr="00176ECF">
        <w:rPr>
          <w:rtl/>
        </w:rPr>
        <w:t xml:space="preserve">. </w:t>
      </w:r>
      <w:r w:rsidRPr="00176ECF">
        <w:rPr>
          <w:rFonts w:hint="cs"/>
          <w:rtl/>
        </w:rPr>
        <w:t>پس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طوائف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مذکور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در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آیه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هم</w:t>
      </w:r>
      <w:r w:rsidRPr="00176ECF">
        <w:rPr>
          <w:rtl/>
        </w:rPr>
        <w:t xml:space="preserve">، </w:t>
      </w:r>
      <w:r w:rsidRPr="00176ECF">
        <w:rPr>
          <w:rFonts w:hint="cs"/>
          <w:rtl/>
        </w:rPr>
        <w:t>با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همه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اختلافى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که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در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اقوال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آنان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است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منحصر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در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دو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خصم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هستند</w:t>
      </w:r>
      <w:r w:rsidRPr="00176ECF">
        <w:rPr>
          <w:rtl/>
        </w:rPr>
        <w:t xml:space="preserve">، </w:t>
      </w:r>
      <w:r w:rsidRPr="00176ECF">
        <w:rPr>
          <w:rFonts w:hint="cs"/>
          <w:rtl/>
        </w:rPr>
        <w:t>و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با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این‌که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آنان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در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نگاهی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کلی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تنها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دو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گروه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بزرگ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تقسیم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می‌شوند</w:t>
      </w:r>
      <w:r w:rsidRPr="00176ECF">
        <w:rPr>
          <w:rtl/>
        </w:rPr>
        <w:t xml:space="preserve">، </w:t>
      </w:r>
      <w:r w:rsidRPr="00176ECF">
        <w:rPr>
          <w:rFonts w:hint="cs"/>
          <w:rtl/>
        </w:rPr>
        <w:t>در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دیدگاهی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جزئی‌نگرانه</w:t>
      </w:r>
      <w:r w:rsidRPr="00176ECF">
        <w:rPr>
          <w:rtl/>
        </w:rPr>
        <w:t xml:space="preserve">، </w:t>
      </w:r>
      <w:r w:rsidRPr="00176ECF">
        <w:rPr>
          <w:rFonts w:hint="cs"/>
          <w:rtl/>
        </w:rPr>
        <w:t>افراد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موجود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در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این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گروه‌ها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هرکدام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شامل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میلیون‌ها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و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میلیاردها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انسان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بوده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و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نظرات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مختلفى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بسیار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بیشتر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از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دو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نظر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دارند</w:t>
      </w:r>
      <w:r w:rsidRPr="00176ECF">
        <w:rPr>
          <w:rtl/>
        </w:rPr>
        <w:t xml:space="preserve">. </w:t>
      </w:r>
      <w:r w:rsidRPr="00176ECF">
        <w:rPr>
          <w:rFonts w:hint="cs"/>
          <w:rtl/>
        </w:rPr>
        <w:t>بنابر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این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می‌توان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lastRenderedPageBreak/>
        <w:t>فهمید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که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تعبیر</w:t>
      </w:r>
      <w:r w:rsidRPr="00176ECF">
        <w:rPr>
          <w:rtl/>
        </w:rPr>
        <w:t xml:space="preserve"> «</w:t>
      </w:r>
      <w:r w:rsidRPr="00176ECF">
        <w:rPr>
          <w:rFonts w:hint="cs"/>
          <w:rtl/>
        </w:rPr>
        <w:t>خَصْمانِ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اخْتَصَمُوا</w:t>
      </w:r>
      <w:r w:rsidRPr="00176ECF">
        <w:rPr>
          <w:rFonts w:hint="eastAsia"/>
          <w:rtl/>
        </w:rPr>
        <w:t>»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چقدر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جالب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و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پر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معنا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است</w:t>
      </w:r>
      <w:r w:rsidRPr="00176ECF">
        <w:rPr>
          <w:rtl/>
        </w:rPr>
        <w:t xml:space="preserve">. </w:t>
      </w:r>
      <w:r w:rsidRPr="00176ECF">
        <w:rPr>
          <w:rFonts w:hint="cs"/>
          <w:rtl/>
        </w:rPr>
        <w:t>خداوند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از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یک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طرف</w:t>
      </w:r>
      <w:r w:rsidRPr="00176ECF">
        <w:rPr>
          <w:rtl/>
        </w:rPr>
        <w:t xml:space="preserve">، </w:t>
      </w:r>
      <w:r w:rsidRPr="00176ECF">
        <w:rPr>
          <w:rFonts w:hint="cs"/>
          <w:rtl/>
        </w:rPr>
        <w:t>افراد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درگیر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با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هم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را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دو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گروه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بزرگ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حق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و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باطل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تقسیم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کرده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و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سپس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با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توجه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هواداران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بی‌شمار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هر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یک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از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این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دو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گروه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و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نیز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اختلافات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جزئی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که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با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یکدیگر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داشته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و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به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همین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دلیل</w:t>
      </w:r>
      <w:r w:rsidRPr="00176ECF">
        <w:rPr>
          <w:rtl/>
        </w:rPr>
        <w:t xml:space="preserve">، </w:t>
      </w:r>
      <w:r w:rsidRPr="00176ECF">
        <w:rPr>
          <w:rFonts w:hint="cs"/>
          <w:rtl/>
        </w:rPr>
        <w:t>گروه‌های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کوچکتری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را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شکل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می‌دهند</w:t>
      </w:r>
      <w:r w:rsidRPr="00176ECF">
        <w:rPr>
          <w:rtl/>
        </w:rPr>
        <w:t xml:space="preserve">، </w:t>
      </w:r>
      <w:r w:rsidRPr="00176ECF">
        <w:rPr>
          <w:rFonts w:hint="cs"/>
          <w:rtl/>
        </w:rPr>
        <w:t>خصومتشان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را</w:t>
      </w:r>
      <w:r w:rsidRPr="00176ECF">
        <w:rPr>
          <w:rtl/>
        </w:rPr>
        <w:t xml:space="preserve"> </w:t>
      </w:r>
      <w:r w:rsidR="00C4781B">
        <w:rPr>
          <w:rFonts w:hint="cs"/>
          <w:rtl/>
        </w:rPr>
        <w:t>به‌صورت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جمع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تعبیر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می‌کند</w:t>
      </w:r>
      <w:r w:rsidRPr="00176ECF">
        <w:rPr>
          <w:rtl/>
        </w:rPr>
        <w:t>.[5]</w:t>
      </w:r>
    </w:p>
    <w:p w14:paraId="3F58F2EE" w14:textId="77777777" w:rsidR="00176ECF" w:rsidRPr="00176ECF" w:rsidRDefault="00176ECF" w:rsidP="00176ECF">
      <w:pPr>
        <w:pStyle w:val="a1"/>
        <w:rPr>
          <w:rtl/>
        </w:rPr>
      </w:pPr>
      <w:r w:rsidRPr="00176ECF">
        <w:rPr>
          <w:rtl/>
        </w:rPr>
        <w:t xml:space="preserve"> </w:t>
      </w:r>
    </w:p>
    <w:p w14:paraId="526C72F2" w14:textId="77777777" w:rsidR="00176ECF" w:rsidRPr="00176ECF" w:rsidRDefault="00176ECF" w:rsidP="000B60F2">
      <w:pPr>
        <w:pStyle w:val="a0"/>
        <w:rPr>
          <w:rtl/>
        </w:rPr>
      </w:pPr>
      <w:r w:rsidRPr="00176ECF">
        <w:rPr>
          <w:rtl/>
        </w:rPr>
        <w:t xml:space="preserve">[1]. </w:t>
      </w:r>
      <w:r w:rsidRPr="00176ECF">
        <w:rPr>
          <w:rFonts w:hint="cs"/>
          <w:rtl/>
        </w:rPr>
        <w:t>درویش</w:t>
      </w:r>
      <w:r w:rsidRPr="00176ECF">
        <w:rPr>
          <w:rtl/>
        </w:rPr>
        <w:t xml:space="preserve">، </w:t>
      </w:r>
      <w:r w:rsidRPr="00176ECF">
        <w:rPr>
          <w:rFonts w:hint="cs"/>
          <w:rtl/>
        </w:rPr>
        <w:t>محیى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الدین</w:t>
      </w:r>
      <w:r w:rsidRPr="00176ECF">
        <w:rPr>
          <w:rtl/>
        </w:rPr>
        <w:t xml:space="preserve">، </w:t>
      </w:r>
      <w:r w:rsidRPr="00176ECF">
        <w:rPr>
          <w:rFonts w:hint="cs"/>
          <w:rtl/>
        </w:rPr>
        <w:t>إعراب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القرآن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و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بیانه</w:t>
      </w:r>
      <w:r w:rsidRPr="00176ECF">
        <w:rPr>
          <w:rtl/>
        </w:rPr>
        <w:t xml:space="preserve">، </w:t>
      </w:r>
      <w:r w:rsidRPr="00176ECF">
        <w:rPr>
          <w:rFonts w:hint="cs"/>
          <w:rtl/>
        </w:rPr>
        <w:t>ج</w:t>
      </w:r>
      <w:r w:rsidRPr="00176ECF">
        <w:rPr>
          <w:rtl/>
        </w:rPr>
        <w:t xml:space="preserve"> ‏6، </w:t>
      </w:r>
      <w:r w:rsidRPr="00176ECF">
        <w:rPr>
          <w:rFonts w:hint="cs"/>
          <w:rtl/>
        </w:rPr>
        <w:t>ص</w:t>
      </w:r>
      <w:r w:rsidRPr="00176ECF">
        <w:rPr>
          <w:rtl/>
        </w:rPr>
        <w:t xml:space="preserve"> 415</w:t>
      </w:r>
    </w:p>
    <w:p w14:paraId="258289A1" w14:textId="77777777" w:rsidR="00176ECF" w:rsidRPr="00176ECF" w:rsidRDefault="00176ECF" w:rsidP="000B60F2">
      <w:pPr>
        <w:pStyle w:val="a0"/>
        <w:rPr>
          <w:rtl/>
        </w:rPr>
      </w:pPr>
      <w:r w:rsidRPr="00176ECF">
        <w:rPr>
          <w:rtl/>
        </w:rPr>
        <w:t xml:space="preserve">[2]. </w:t>
      </w:r>
      <w:r w:rsidRPr="00176ECF">
        <w:rPr>
          <w:rFonts w:hint="cs"/>
          <w:rtl/>
        </w:rPr>
        <w:t>محمد</w:t>
      </w:r>
      <w:r w:rsidRPr="00176ECF">
        <w:rPr>
          <w:rtl/>
        </w:rPr>
        <w:t>، 16.</w:t>
      </w:r>
    </w:p>
    <w:p w14:paraId="1BE6A58E" w14:textId="77777777" w:rsidR="00176ECF" w:rsidRPr="00176ECF" w:rsidRDefault="00176ECF" w:rsidP="000B60F2">
      <w:pPr>
        <w:pStyle w:val="a0"/>
        <w:rPr>
          <w:rtl/>
        </w:rPr>
      </w:pPr>
      <w:r w:rsidRPr="00176ECF">
        <w:rPr>
          <w:rtl/>
        </w:rPr>
        <w:t xml:space="preserve">[3]. </w:t>
      </w:r>
      <w:r w:rsidRPr="00176ECF">
        <w:rPr>
          <w:rFonts w:hint="cs"/>
          <w:rtl/>
        </w:rPr>
        <w:t>طبرسی</w:t>
      </w:r>
      <w:r w:rsidRPr="00176ECF">
        <w:rPr>
          <w:rtl/>
        </w:rPr>
        <w:t xml:space="preserve">، </w:t>
      </w:r>
      <w:r w:rsidRPr="00176ECF">
        <w:rPr>
          <w:rFonts w:hint="cs"/>
          <w:rtl/>
        </w:rPr>
        <w:t>جوامع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الجامع</w:t>
      </w:r>
      <w:r w:rsidRPr="00176ECF">
        <w:rPr>
          <w:rtl/>
        </w:rPr>
        <w:t xml:space="preserve">، </w:t>
      </w:r>
      <w:r w:rsidRPr="00176ECF">
        <w:rPr>
          <w:rFonts w:hint="cs"/>
          <w:rtl/>
        </w:rPr>
        <w:t>مترجمان</w:t>
      </w:r>
      <w:r w:rsidRPr="00176ECF">
        <w:rPr>
          <w:rtl/>
        </w:rPr>
        <w:t xml:space="preserve">، </w:t>
      </w:r>
      <w:r w:rsidRPr="00176ECF">
        <w:rPr>
          <w:rFonts w:hint="cs"/>
          <w:rtl/>
        </w:rPr>
        <w:t>ج</w:t>
      </w:r>
      <w:r w:rsidRPr="00176ECF">
        <w:rPr>
          <w:rtl/>
        </w:rPr>
        <w:t xml:space="preserve"> ‏4، </w:t>
      </w:r>
      <w:r w:rsidRPr="00176ECF">
        <w:rPr>
          <w:rFonts w:hint="cs"/>
          <w:rtl/>
        </w:rPr>
        <w:t>ص</w:t>
      </w:r>
      <w:r w:rsidRPr="00176ECF">
        <w:rPr>
          <w:rtl/>
        </w:rPr>
        <w:t xml:space="preserve"> 198</w:t>
      </w:r>
    </w:p>
    <w:p w14:paraId="7A69F7AC" w14:textId="77777777" w:rsidR="00176ECF" w:rsidRPr="00176ECF" w:rsidRDefault="00176ECF" w:rsidP="000B60F2">
      <w:pPr>
        <w:pStyle w:val="a0"/>
        <w:rPr>
          <w:rtl/>
        </w:rPr>
      </w:pPr>
      <w:r w:rsidRPr="00176ECF">
        <w:rPr>
          <w:rtl/>
        </w:rPr>
        <w:t xml:space="preserve">[4]. </w:t>
      </w:r>
      <w:r w:rsidRPr="00176ECF">
        <w:rPr>
          <w:rFonts w:hint="cs"/>
          <w:rtl/>
        </w:rPr>
        <w:t>حج</w:t>
      </w:r>
      <w:r w:rsidRPr="00176ECF">
        <w:rPr>
          <w:rtl/>
        </w:rPr>
        <w:t xml:space="preserve">، 18.                           </w:t>
      </w:r>
    </w:p>
    <w:p w14:paraId="667343B1" w14:textId="4E4F7F70" w:rsidR="002E33B7" w:rsidRPr="00DE6ADB" w:rsidRDefault="00176ECF" w:rsidP="000B60F2">
      <w:pPr>
        <w:pStyle w:val="a0"/>
      </w:pPr>
      <w:r w:rsidRPr="00176ECF">
        <w:rPr>
          <w:rtl/>
        </w:rPr>
        <w:t xml:space="preserve">[5]. </w:t>
      </w:r>
      <w:r w:rsidRPr="00176ECF">
        <w:rPr>
          <w:rFonts w:hint="cs"/>
          <w:rtl/>
        </w:rPr>
        <w:t>ر</w:t>
      </w:r>
      <w:r w:rsidRPr="00176ECF">
        <w:rPr>
          <w:rtl/>
        </w:rPr>
        <w:t>.</w:t>
      </w:r>
      <w:r w:rsidRPr="00176ECF">
        <w:rPr>
          <w:rFonts w:hint="cs"/>
          <w:rtl/>
        </w:rPr>
        <w:t>ک</w:t>
      </w:r>
      <w:r w:rsidRPr="00176ECF">
        <w:rPr>
          <w:rtl/>
        </w:rPr>
        <w:t xml:space="preserve">: </w:t>
      </w:r>
      <w:r w:rsidRPr="00176ECF">
        <w:rPr>
          <w:rFonts w:hint="cs"/>
          <w:rtl/>
        </w:rPr>
        <w:t>طباطبائی</w:t>
      </w:r>
      <w:r w:rsidRPr="00176ECF">
        <w:rPr>
          <w:rtl/>
        </w:rPr>
        <w:t xml:space="preserve">، </w:t>
      </w:r>
      <w:r w:rsidRPr="00176ECF">
        <w:rPr>
          <w:rFonts w:hint="cs"/>
          <w:rtl/>
        </w:rPr>
        <w:t>سید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محمد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حسین</w:t>
      </w:r>
      <w:r w:rsidRPr="00176ECF">
        <w:rPr>
          <w:rtl/>
        </w:rPr>
        <w:t xml:space="preserve">، </w:t>
      </w:r>
      <w:r w:rsidRPr="00176ECF">
        <w:rPr>
          <w:rFonts w:hint="cs"/>
          <w:rtl/>
        </w:rPr>
        <w:t>المیزان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فی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تفسیر</w:t>
      </w:r>
      <w:r w:rsidRPr="00176ECF">
        <w:rPr>
          <w:rtl/>
        </w:rPr>
        <w:t xml:space="preserve"> </w:t>
      </w:r>
      <w:r w:rsidRPr="00176ECF">
        <w:rPr>
          <w:rFonts w:hint="cs"/>
          <w:rtl/>
        </w:rPr>
        <w:t>القرآن</w:t>
      </w:r>
      <w:r w:rsidRPr="00176ECF">
        <w:rPr>
          <w:rtl/>
        </w:rPr>
        <w:t xml:space="preserve">، </w:t>
      </w:r>
      <w:r w:rsidRPr="00176ECF">
        <w:rPr>
          <w:rFonts w:hint="cs"/>
          <w:rtl/>
        </w:rPr>
        <w:t>ج</w:t>
      </w:r>
      <w:r w:rsidRPr="00176ECF">
        <w:rPr>
          <w:rtl/>
        </w:rPr>
        <w:t xml:space="preserve"> ‏14، </w:t>
      </w:r>
      <w:r w:rsidRPr="00176ECF">
        <w:rPr>
          <w:rFonts w:hint="cs"/>
          <w:rtl/>
        </w:rPr>
        <w:t>ص</w:t>
      </w:r>
      <w:r w:rsidRPr="00176ECF">
        <w:rPr>
          <w:rtl/>
        </w:rPr>
        <w:t xml:space="preserve"> 360- 361</w:t>
      </w:r>
    </w:p>
    <w:p w14:paraId="0136D0FC" w14:textId="77777777" w:rsidR="002E33B7" w:rsidRDefault="002E33B7" w:rsidP="00457EF6">
      <w:pPr>
        <w:pStyle w:val="a1"/>
        <w:rPr>
          <w:rtl/>
        </w:rPr>
      </w:pPr>
    </w:p>
    <w:p w14:paraId="484B578B" w14:textId="43976260" w:rsidR="000B60F2" w:rsidRPr="004C7123" w:rsidRDefault="000B60F2" w:rsidP="006B1295">
      <w:pPr>
        <w:pStyle w:val="a0"/>
        <w:rPr>
          <w:rtl/>
        </w:rPr>
      </w:pPr>
      <w:r>
        <w:rPr>
          <w:rFonts w:hint="cs"/>
          <w:rtl/>
        </w:rPr>
        <w:t>منبع: اسلام کوئیست</w:t>
      </w:r>
    </w:p>
    <w:sectPr w:rsidR="000B60F2" w:rsidRPr="004C7123" w:rsidSect="00D62300">
      <w:headerReference w:type="default" r:id="rId11"/>
      <w:footerReference w:type="default" r:id="rId12"/>
      <w:footnotePr>
        <w:numRestart w:val="eachPage"/>
      </w:footnotePr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4E0E6" w14:textId="77777777" w:rsidR="00310F2B" w:rsidRDefault="00310F2B" w:rsidP="00982C20">
      <w:pPr>
        <w:spacing w:after="0" w:line="240" w:lineRule="auto"/>
      </w:pPr>
      <w:r>
        <w:separator/>
      </w:r>
    </w:p>
  </w:endnote>
  <w:endnote w:type="continuationSeparator" w:id="0">
    <w:p w14:paraId="5F2BEC4C" w14:textId="77777777" w:rsidR="00310F2B" w:rsidRDefault="00310F2B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4366DF" w:rsidRDefault="004366DF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4366DF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4366DF" w:rsidRPr="004405B1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4366DF" w:rsidRDefault="004366DF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4366DF" w:rsidRDefault="004366DF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4366DF" w:rsidRPr="004405B1" w:rsidRDefault="004366DF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4366DF" w:rsidRDefault="004366DF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4366DF" w:rsidRDefault="00436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91D7E" w14:textId="77777777" w:rsidR="00310F2B" w:rsidRDefault="00310F2B" w:rsidP="00982C20">
      <w:pPr>
        <w:spacing w:after="0" w:line="240" w:lineRule="auto"/>
      </w:pPr>
      <w:r>
        <w:separator/>
      </w:r>
    </w:p>
  </w:footnote>
  <w:footnote w:type="continuationSeparator" w:id="0">
    <w:p w14:paraId="2A747016" w14:textId="77777777" w:rsidR="00310F2B" w:rsidRDefault="00310F2B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77777777" w:rsidR="004366DF" w:rsidRPr="00FF6EA8" w:rsidRDefault="004366DF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FDFCE77" wp14:editId="180077E3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4366DF" w:rsidRPr="0078203C" w:rsidRDefault="004366DF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4366DF" w:rsidRPr="0078203C" w:rsidRDefault="004366DF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4366DF" w:rsidRPr="0078203C" w:rsidRDefault="004366DF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4366DF" w:rsidRDefault="004366DF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7E22CDFF" w14:textId="77777777" w:rsidR="004366DF" w:rsidRPr="00A333B0" w:rsidRDefault="004366DF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1845B3AA" w14:textId="77777777" w:rsidR="004366DF" w:rsidRPr="00A333B0" w:rsidRDefault="004366DF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درس خواندن و تهذیب اخلاق و هوشیاری سیاسی همراه با تلاش‌های انقلابی، وظائفی هستند که دختران و پسران این نسل باید آنها را هرگز فراموش نکنند.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 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5721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C2C422A" w14:textId="77777777" w:rsidR="004366DF" w:rsidRPr="0078203C" w:rsidRDefault="004366DF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68F3070B" w14:textId="77777777" w:rsidR="004366DF" w:rsidRPr="0078203C" w:rsidRDefault="004366DF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4E621D44" w14:textId="77777777" w:rsidR="004366DF" w:rsidRPr="0078203C" w:rsidRDefault="004366DF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2509A59A" w14:textId="77777777" w:rsidR="004366DF" w:rsidRDefault="004366DF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14:paraId="7E22CDFF" w14:textId="77777777" w:rsidR="004366DF" w:rsidRPr="00A333B0" w:rsidRDefault="004366DF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14:paraId="1845B3AA" w14:textId="77777777" w:rsidR="004366DF" w:rsidRPr="00A333B0" w:rsidRDefault="004366DF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</w:rPr>
                      </w:pPr>
                      <w:r w:rsidRPr="00A333B0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درس خواندن و تهذیب اخلاق و هوشیاری سیاسی همراه با تلاش‌های انقلابی، وظائفی هستند که دختران و پسران این نسل باید آنها را هرگز فراموش نکنند.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 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77777777" w:rsidR="004366DF" w:rsidRPr="001A0DE6" w:rsidRDefault="004366DF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366DF" w:rsidRPr="00995639" w:rsidRDefault="004366DF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4366DF" w:rsidRPr="00A2369C" w:rsidRDefault="004366D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0771F" w:rsidRPr="0070771F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4366DF" w:rsidRPr="00A2369C" w:rsidRDefault="004366D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70771F" w:rsidRPr="0070771F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F5C"/>
    <w:multiLevelType w:val="hybridMultilevel"/>
    <w:tmpl w:val="7F5A0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F5C20"/>
    <w:multiLevelType w:val="hybridMultilevel"/>
    <w:tmpl w:val="FFCAA1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C2E07"/>
    <w:multiLevelType w:val="hybridMultilevel"/>
    <w:tmpl w:val="FCCA59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0480A"/>
    <w:multiLevelType w:val="hybridMultilevel"/>
    <w:tmpl w:val="72EE7E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C02D0"/>
    <w:multiLevelType w:val="hybridMultilevel"/>
    <w:tmpl w:val="4F68A494"/>
    <w:lvl w:ilvl="0" w:tplc="6D9A11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A5139"/>
    <w:multiLevelType w:val="hybridMultilevel"/>
    <w:tmpl w:val="FC0A9660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A2AB6"/>
    <w:multiLevelType w:val="hybridMultilevel"/>
    <w:tmpl w:val="62106E48"/>
    <w:lvl w:ilvl="0" w:tplc="CBF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33E1"/>
    <w:rsid w:val="00005A56"/>
    <w:rsid w:val="00005CCB"/>
    <w:rsid w:val="0002182A"/>
    <w:rsid w:val="00035284"/>
    <w:rsid w:val="00036C19"/>
    <w:rsid w:val="00060DBF"/>
    <w:rsid w:val="000649B3"/>
    <w:rsid w:val="00070DE6"/>
    <w:rsid w:val="00071B6A"/>
    <w:rsid w:val="0007304E"/>
    <w:rsid w:val="00073091"/>
    <w:rsid w:val="00075A4C"/>
    <w:rsid w:val="0008262F"/>
    <w:rsid w:val="00083A55"/>
    <w:rsid w:val="00093A42"/>
    <w:rsid w:val="0009746F"/>
    <w:rsid w:val="000B60F2"/>
    <w:rsid w:val="000C1941"/>
    <w:rsid w:val="000C3112"/>
    <w:rsid w:val="000C4AC4"/>
    <w:rsid w:val="000C67BF"/>
    <w:rsid w:val="000C7B9A"/>
    <w:rsid w:val="000D2D2D"/>
    <w:rsid w:val="000E0472"/>
    <w:rsid w:val="000E0793"/>
    <w:rsid w:val="000E73FB"/>
    <w:rsid w:val="000E75BF"/>
    <w:rsid w:val="000F1DE0"/>
    <w:rsid w:val="000F43DE"/>
    <w:rsid w:val="000F6B0F"/>
    <w:rsid w:val="000F780C"/>
    <w:rsid w:val="000F784B"/>
    <w:rsid w:val="00101CDD"/>
    <w:rsid w:val="00112333"/>
    <w:rsid w:val="00113FAE"/>
    <w:rsid w:val="00116AC6"/>
    <w:rsid w:val="0011725F"/>
    <w:rsid w:val="0012336A"/>
    <w:rsid w:val="0013161A"/>
    <w:rsid w:val="00132558"/>
    <w:rsid w:val="0013260E"/>
    <w:rsid w:val="00135685"/>
    <w:rsid w:val="00136365"/>
    <w:rsid w:val="001436D3"/>
    <w:rsid w:val="001463B3"/>
    <w:rsid w:val="001544C7"/>
    <w:rsid w:val="00176ECF"/>
    <w:rsid w:val="00187406"/>
    <w:rsid w:val="00193370"/>
    <w:rsid w:val="00196694"/>
    <w:rsid w:val="001A0DE6"/>
    <w:rsid w:val="001B4863"/>
    <w:rsid w:val="001B7313"/>
    <w:rsid w:val="001C3150"/>
    <w:rsid w:val="001C7A4E"/>
    <w:rsid w:val="001D639B"/>
    <w:rsid w:val="001F33F2"/>
    <w:rsid w:val="00200E72"/>
    <w:rsid w:val="00202FAE"/>
    <w:rsid w:val="002117C1"/>
    <w:rsid w:val="00216A2F"/>
    <w:rsid w:val="002222DC"/>
    <w:rsid w:val="00224816"/>
    <w:rsid w:val="00224A90"/>
    <w:rsid w:val="00225944"/>
    <w:rsid w:val="00235DD7"/>
    <w:rsid w:val="00244D99"/>
    <w:rsid w:val="00265127"/>
    <w:rsid w:val="00267399"/>
    <w:rsid w:val="0027479E"/>
    <w:rsid w:val="002774E1"/>
    <w:rsid w:val="00280B9A"/>
    <w:rsid w:val="00283AE2"/>
    <w:rsid w:val="00286BBD"/>
    <w:rsid w:val="00291FB8"/>
    <w:rsid w:val="00294C39"/>
    <w:rsid w:val="00296D1F"/>
    <w:rsid w:val="002A0047"/>
    <w:rsid w:val="002B2419"/>
    <w:rsid w:val="002B28B0"/>
    <w:rsid w:val="002C2CD3"/>
    <w:rsid w:val="002C71C1"/>
    <w:rsid w:val="002C7F76"/>
    <w:rsid w:val="002D3379"/>
    <w:rsid w:val="002D38AB"/>
    <w:rsid w:val="002E33B7"/>
    <w:rsid w:val="0030217B"/>
    <w:rsid w:val="0030457B"/>
    <w:rsid w:val="00305D7C"/>
    <w:rsid w:val="00310F2B"/>
    <w:rsid w:val="003112E0"/>
    <w:rsid w:val="00311539"/>
    <w:rsid w:val="0032058C"/>
    <w:rsid w:val="003209C9"/>
    <w:rsid w:val="00323747"/>
    <w:rsid w:val="0033347D"/>
    <w:rsid w:val="00335480"/>
    <w:rsid w:val="00345AA4"/>
    <w:rsid w:val="00362D2D"/>
    <w:rsid w:val="00375812"/>
    <w:rsid w:val="00382159"/>
    <w:rsid w:val="00393958"/>
    <w:rsid w:val="003B077F"/>
    <w:rsid w:val="003B1FAF"/>
    <w:rsid w:val="003B4800"/>
    <w:rsid w:val="003C0164"/>
    <w:rsid w:val="003C20DF"/>
    <w:rsid w:val="003D46A5"/>
    <w:rsid w:val="003E76B0"/>
    <w:rsid w:val="003F4918"/>
    <w:rsid w:val="004063EE"/>
    <w:rsid w:val="0041336F"/>
    <w:rsid w:val="00413917"/>
    <w:rsid w:val="00415EBC"/>
    <w:rsid w:val="00416727"/>
    <w:rsid w:val="004179B0"/>
    <w:rsid w:val="004366DF"/>
    <w:rsid w:val="004411E8"/>
    <w:rsid w:val="004447B6"/>
    <w:rsid w:val="00446222"/>
    <w:rsid w:val="004520E9"/>
    <w:rsid w:val="00457EF6"/>
    <w:rsid w:val="00462034"/>
    <w:rsid w:val="00470C73"/>
    <w:rsid w:val="0047161A"/>
    <w:rsid w:val="00474CEA"/>
    <w:rsid w:val="0047600B"/>
    <w:rsid w:val="00477B04"/>
    <w:rsid w:val="004862E8"/>
    <w:rsid w:val="004872D2"/>
    <w:rsid w:val="004930F2"/>
    <w:rsid w:val="00495E08"/>
    <w:rsid w:val="004960AC"/>
    <w:rsid w:val="0049774C"/>
    <w:rsid w:val="00497F16"/>
    <w:rsid w:val="004A0465"/>
    <w:rsid w:val="004A4FF5"/>
    <w:rsid w:val="004A5EAE"/>
    <w:rsid w:val="004A6B78"/>
    <w:rsid w:val="004A717C"/>
    <w:rsid w:val="004B7E22"/>
    <w:rsid w:val="004C0721"/>
    <w:rsid w:val="004C3367"/>
    <w:rsid w:val="004C3C67"/>
    <w:rsid w:val="004C4BF0"/>
    <w:rsid w:val="004C6BCB"/>
    <w:rsid w:val="004C7123"/>
    <w:rsid w:val="004D0866"/>
    <w:rsid w:val="004E1157"/>
    <w:rsid w:val="004F108D"/>
    <w:rsid w:val="0050031A"/>
    <w:rsid w:val="005030D1"/>
    <w:rsid w:val="005061BD"/>
    <w:rsid w:val="00510475"/>
    <w:rsid w:val="00516AF9"/>
    <w:rsid w:val="00524805"/>
    <w:rsid w:val="005418EC"/>
    <w:rsid w:val="00542D62"/>
    <w:rsid w:val="00550872"/>
    <w:rsid w:val="00551835"/>
    <w:rsid w:val="0055648D"/>
    <w:rsid w:val="00556AAB"/>
    <w:rsid w:val="00562148"/>
    <w:rsid w:val="00575A7B"/>
    <w:rsid w:val="00583C6D"/>
    <w:rsid w:val="005865F0"/>
    <w:rsid w:val="00586F78"/>
    <w:rsid w:val="00587ACE"/>
    <w:rsid w:val="00587B5E"/>
    <w:rsid w:val="005A5572"/>
    <w:rsid w:val="005C3FDF"/>
    <w:rsid w:val="005F0991"/>
    <w:rsid w:val="005F20AF"/>
    <w:rsid w:val="005F5E9E"/>
    <w:rsid w:val="005F708B"/>
    <w:rsid w:val="00611834"/>
    <w:rsid w:val="006209EB"/>
    <w:rsid w:val="006233E3"/>
    <w:rsid w:val="00631E7F"/>
    <w:rsid w:val="00643C72"/>
    <w:rsid w:val="00651CBD"/>
    <w:rsid w:val="0065319F"/>
    <w:rsid w:val="00655C74"/>
    <w:rsid w:val="00656A5D"/>
    <w:rsid w:val="0066085C"/>
    <w:rsid w:val="00662D50"/>
    <w:rsid w:val="006654BB"/>
    <w:rsid w:val="00675C6E"/>
    <w:rsid w:val="00677000"/>
    <w:rsid w:val="00680BA7"/>
    <w:rsid w:val="00695E10"/>
    <w:rsid w:val="006A08F3"/>
    <w:rsid w:val="006A2523"/>
    <w:rsid w:val="006A4388"/>
    <w:rsid w:val="006A4ECD"/>
    <w:rsid w:val="006B1295"/>
    <w:rsid w:val="006B668B"/>
    <w:rsid w:val="006B73E9"/>
    <w:rsid w:val="006C5F81"/>
    <w:rsid w:val="006C73B9"/>
    <w:rsid w:val="006D094C"/>
    <w:rsid w:val="006D61E1"/>
    <w:rsid w:val="006E39F4"/>
    <w:rsid w:val="007058D7"/>
    <w:rsid w:val="0070771F"/>
    <w:rsid w:val="007105C6"/>
    <w:rsid w:val="007112EE"/>
    <w:rsid w:val="00713ADB"/>
    <w:rsid w:val="00716751"/>
    <w:rsid w:val="0072308B"/>
    <w:rsid w:val="00726C25"/>
    <w:rsid w:val="00730136"/>
    <w:rsid w:val="00730908"/>
    <w:rsid w:val="007328BE"/>
    <w:rsid w:val="0073410F"/>
    <w:rsid w:val="00735B2F"/>
    <w:rsid w:val="007429A8"/>
    <w:rsid w:val="00753B29"/>
    <w:rsid w:val="00770DD0"/>
    <w:rsid w:val="00774724"/>
    <w:rsid w:val="00780656"/>
    <w:rsid w:val="007811AD"/>
    <w:rsid w:val="0078203C"/>
    <w:rsid w:val="0078487A"/>
    <w:rsid w:val="00785444"/>
    <w:rsid w:val="007864E5"/>
    <w:rsid w:val="00786A8F"/>
    <w:rsid w:val="00791AF6"/>
    <w:rsid w:val="007954DA"/>
    <w:rsid w:val="00797596"/>
    <w:rsid w:val="007A61F0"/>
    <w:rsid w:val="007A78FD"/>
    <w:rsid w:val="007B439F"/>
    <w:rsid w:val="007B56ED"/>
    <w:rsid w:val="007D1BEC"/>
    <w:rsid w:val="007D20AF"/>
    <w:rsid w:val="007D236C"/>
    <w:rsid w:val="007D50F6"/>
    <w:rsid w:val="007F11D3"/>
    <w:rsid w:val="007F254C"/>
    <w:rsid w:val="00800E5B"/>
    <w:rsid w:val="00801648"/>
    <w:rsid w:val="0080465B"/>
    <w:rsid w:val="00811080"/>
    <w:rsid w:val="00812C29"/>
    <w:rsid w:val="008266ED"/>
    <w:rsid w:val="008277C9"/>
    <w:rsid w:val="00830ABC"/>
    <w:rsid w:val="0083525F"/>
    <w:rsid w:val="00836F1D"/>
    <w:rsid w:val="00841884"/>
    <w:rsid w:val="008476A3"/>
    <w:rsid w:val="00851885"/>
    <w:rsid w:val="00851B4B"/>
    <w:rsid w:val="00860F05"/>
    <w:rsid w:val="0089040B"/>
    <w:rsid w:val="00896512"/>
    <w:rsid w:val="008A1A74"/>
    <w:rsid w:val="008A2AA2"/>
    <w:rsid w:val="008A3A65"/>
    <w:rsid w:val="008A65DB"/>
    <w:rsid w:val="008A76C2"/>
    <w:rsid w:val="008C509D"/>
    <w:rsid w:val="008C6837"/>
    <w:rsid w:val="008D795B"/>
    <w:rsid w:val="008E0207"/>
    <w:rsid w:val="008E55B5"/>
    <w:rsid w:val="008E5895"/>
    <w:rsid w:val="008E6EF7"/>
    <w:rsid w:val="008F5A92"/>
    <w:rsid w:val="00911958"/>
    <w:rsid w:val="00927672"/>
    <w:rsid w:val="009330F7"/>
    <w:rsid w:val="00937580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3F86"/>
    <w:rsid w:val="00984BE5"/>
    <w:rsid w:val="009866DC"/>
    <w:rsid w:val="0099124E"/>
    <w:rsid w:val="009932AE"/>
    <w:rsid w:val="00995639"/>
    <w:rsid w:val="009A03DC"/>
    <w:rsid w:val="009A17A3"/>
    <w:rsid w:val="009A2F0F"/>
    <w:rsid w:val="009A39CE"/>
    <w:rsid w:val="009B0F7A"/>
    <w:rsid w:val="009B15A6"/>
    <w:rsid w:val="009C399C"/>
    <w:rsid w:val="009D47C9"/>
    <w:rsid w:val="009D5F43"/>
    <w:rsid w:val="009D6D2D"/>
    <w:rsid w:val="009E05E3"/>
    <w:rsid w:val="009E23A2"/>
    <w:rsid w:val="009E285C"/>
    <w:rsid w:val="009F689E"/>
    <w:rsid w:val="00A00316"/>
    <w:rsid w:val="00A02AE1"/>
    <w:rsid w:val="00A0328E"/>
    <w:rsid w:val="00A04C1B"/>
    <w:rsid w:val="00A058F0"/>
    <w:rsid w:val="00A116C4"/>
    <w:rsid w:val="00A20483"/>
    <w:rsid w:val="00A2369C"/>
    <w:rsid w:val="00A24552"/>
    <w:rsid w:val="00A2742A"/>
    <w:rsid w:val="00A42700"/>
    <w:rsid w:val="00A459B1"/>
    <w:rsid w:val="00A4786A"/>
    <w:rsid w:val="00A60924"/>
    <w:rsid w:val="00A61A42"/>
    <w:rsid w:val="00A62627"/>
    <w:rsid w:val="00A659D3"/>
    <w:rsid w:val="00A6684F"/>
    <w:rsid w:val="00A721AA"/>
    <w:rsid w:val="00A74C46"/>
    <w:rsid w:val="00A80A4D"/>
    <w:rsid w:val="00A901C0"/>
    <w:rsid w:val="00AA35CE"/>
    <w:rsid w:val="00AA4B27"/>
    <w:rsid w:val="00AB4009"/>
    <w:rsid w:val="00AB5353"/>
    <w:rsid w:val="00AB6262"/>
    <w:rsid w:val="00AD0D04"/>
    <w:rsid w:val="00AE3E02"/>
    <w:rsid w:val="00AE494C"/>
    <w:rsid w:val="00AE727F"/>
    <w:rsid w:val="00AE7FD0"/>
    <w:rsid w:val="00AF2561"/>
    <w:rsid w:val="00AF63FE"/>
    <w:rsid w:val="00B00085"/>
    <w:rsid w:val="00B11796"/>
    <w:rsid w:val="00B126F4"/>
    <w:rsid w:val="00B17526"/>
    <w:rsid w:val="00B210C4"/>
    <w:rsid w:val="00B24F9F"/>
    <w:rsid w:val="00B32AE6"/>
    <w:rsid w:val="00B3684F"/>
    <w:rsid w:val="00B42EBC"/>
    <w:rsid w:val="00B4652C"/>
    <w:rsid w:val="00B5314E"/>
    <w:rsid w:val="00B53158"/>
    <w:rsid w:val="00B62000"/>
    <w:rsid w:val="00B676AB"/>
    <w:rsid w:val="00B77C9B"/>
    <w:rsid w:val="00B80565"/>
    <w:rsid w:val="00B864A5"/>
    <w:rsid w:val="00B864ED"/>
    <w:rsid w:val="00B94354"/>
    <w:rsid w:val="00BA5EBC"/>
    <w:rsid w:val="00BC3A8B"/>
    <w:rsid w:val="00BC5148"/>
    <w:rsid w:val="00BE3D3C"/>
    <w:rsid w:val="00BE4EF4"/>
    <w:rsid w:val="00BF234B"/>
    <w:rsid w:val="00BF47B0"/>
    <w:rsid w:val="00BF5BC7"/>
    <w:rsid w:val="00BF7BEF"/>
    <w:rsid w:val="00BF7D53"/>
    <w:rsid w:val="00C00CAB"/>
    <w:rsid w:val="00C00E39"/>
    <w:rsid w:val="00C01D78"/>
    <w:rsid w:val="00C10BB9"/>
    <w:rsid w:val="00C13638"/>
    <w:rsid w:val="00C2424C"/>
    <w:rsid w:val="00C266A1"/>
    <w:rsid w:val="00C34ED8"/>
    <w:rsid w:val="00C36532"/>
    <w:rsid w:val="00C4094A"/>
    <w:rsid w:val="00C44FA3"/>
    <w:rsid w:val="00C4781B"/>
    <w:rsid w:val="00C51C9E"/>
    <w:rsid w:val="00C54A65"/>
    <w:rsid w:val="00C56B73"/>
    <w:rsid w:val="00C641F7"/>
    <w:rsid w:val="00C738B2"/>
    <w:rsid w:val="00C75226"/>
    <w:rsid w:val="00C84389"/>
    <w:rsid w:val="00C87865"/>
    <w:rsid w:val="00C9158F"/>
    <w:rsid w:val="00C9613D"/>
    <w:rsid w:val="00CB1214"/>
    <w:rsid w:val="00CB2BDE"/>
    <w:rsid w:val="00CC0625"/>
    <w:rsid w:val="00CC3766"/>
    <w:rsid w:val="00CC37B6"/>
    <w:rsid w:val="00CC5E75"/>
    <w:rsid w:val="00CD0E5E"/>
    <w:rsid w:val="00CD1CEE"/>
    <w:rsid w:val="00CE5D53"/>
    <w:rsid w:val="00CF1583"/>
    <w:rsid w:val="00CF2489"/>
    <w:rsid w:val="00CF3C6B"/>
    <w:rsid w:val="00D070AC"/>
    <w:rsid w:val="00D13E3B"/>
    <w:rsid w:val="00D14F15"/>
    <w:rsid w:val="00D159FF"/>
    <w:rsid w:val="00D33BDF"/>
    <w:rsid w:val="00D347A9"/>
    <w:rsid w:val="00D36CDF"/>
    <w:rsid w:val="00D37D17"/>
    <w:rsid w:val="00D40C6A"/>
    <w:rsid w:val="00D43E58"/>
    <w:rsid w:val="00D440FF"/>
    <w:rsid w:val="00D45153"/>
    <w:rsid w:val="00D4729D"/>
    <w:rsid w:val="00D50D3A"/>
    <w:rsid w:val="00D62300"/>
    <w:rsid w:val="00D655B7"/>
    <w:rsid w:val="00D748F9"/>
    <w:rsid w:val="00D75686"/>
    <w:rsid w:val="00D756CB"/>
    <w:rsid w:val="00D77EB1"/>
    <w:rsid w:val="00D84EE0"/>
    <w:rsid w:val="00D94BDF"/>
    <w:rsid w:val="00DA7A02"/>
    <w:rsid w:val="00DB0333"/>
    <w:rsid w:val="00DB2195"/>
    <w:rsid w:val="00DB48E7"/>
    <w:rsid w:val="00DB5857"/>
    <w:rsid w:val="00DB5979"/>
    <w:rsid w:val="00DC2DA7"/>
    <w:rsid w:val="00DC32B4"/>
    <w:rsid w:val="00DC4A68"/>
    <w:rsid w:val="00DD1261"/>
    <w:rsid w:val="00DD7883"/>
    <w:rsid w:val="00DE0BEC"/>
    <w:rsid w:val="00DF386F"/>
    <w:rsid w:val="00DF3EBC"/>
    <w:rsid w:val="00DF5ACA"/>
    <w:rsid w:val="00E032FA"/>
    <w:rsid w:val="00E16038"/>
    <w:rsid w:val="00E312F8"/>
    <w:rsid w:val="00E319DD"/>
    <w:rsid w:val="00E31B9F"/>
    <w:rsid w:val="00E33A5E"/>
    <w:rsid w:val="00E41ECB"/>
    <w:rsid w:val="00E442A6"/>
    <w:rsid w:val="00E45413"/>
    <w:rsid w:val="00E66678"/>
    <w:rsid w:val="00E8353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71BC"/>
    <w:rsid w:val="00ED6A8A"/>
    <w:rsid w:val="00ED71F5"/>
    <w:rsid w:val="00EE3217"/>
    <w:rsid w:val="00EF25C5"/>
    <w:rsid w:val="00EF4C06"/>
    <w:rsid w:val="00EF6497"/>
    <w:rsid w:val="00F10E7F"/>
    <w:rsid w:val="00F15173"/>
    <w:rsid w:val="00F16C42"/>
    <w:rsid w:val="00F2055B"/>
    <w:rsid w:val="00F234BC"/>
    <w:rsid w:val="00F26726"/>
    <w:rsid w:val="00F26DB5"/>
    <w:rsid w:val="00F36B58"/>
    <w:rsid w:val="00F372C5"/>
    <w:rsid w:val="00F4364F"/>
    <w:rsid w:val="00F64303"/>
    <w:rsid w:val="00F65D2B"/>
    <w:rsid w:val="00F768AE"/>
    <w:rsid w:val="00F804CD"/>
    <w:rsid w:val="00F80727"/>
    <w:rsid w:val="00F8429D"/>
    <w:rsid w:val="00F941E6"/>
    <w:rsid w:val="00F94698"/>
    <w:rsid w:val="00F951F8"/>
    <w:rsid w:val="00FA2B68"/>
    <w:rsid w:val="00FA54E7"/>
    <w:rsid w:val="00FA701D"/>
    <w:rsid w:val="00FA7071"/>
    <w:rsid w:val="00FB2B99"/>
    <w:rsid w:val="00FB30D5"/>
    <w:rsid w:val="00FD0C5E"/>
    <w:rsid w:val="00FD11E6"/>
    <w:rsid w:val="00FD53B4"/>
    <w:rsid w:val="00FD5797"/>
    <w:rsid w:val="00FE0401"/>
    <w:rsid w:val="00FE1F19"/>
    <w:rsid w:val="00FE5B5F"/>
    <w:rsid w:val="00FF1BCA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8015D-D561-45A3-9E90-BDA4CED1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</cp:lastModifiedBy>
  <cp:revision>249</cp:revision>
  <cp:lastPrinted>2020-03-16T14:05:00Z</cp:lastPrinted>
  <dcterms:created xsi:type="dcterms:W3CDTF">2019-12-17T13:26:00Z</dcterms:created>
  <dcterms:modified xsi:type="dcterms:W3CDTF">2020-03-16T14:05:00Z</dcterms:modified>
</cp:coreProperties>
</file>