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721AA">
      <w:pPr>
        <w:spacing w:after="120"/>
        <w:jc w:val="center"/>
        <w:rPr>
          <w:rFonts w:ascii="IRBadr" w:hAnsi="IRBadr" w:cs="IRBadr"/>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4ABF8CB3" w14:textId="55B6B58A" w:rsidR="00DF5ACA" w:rsidRPr="004970D4" w:rsidRDefault="001156DB" w:rsidP="00851885">
      <w:pPr>
        <w:pStyle w:val="a2"/>
        <w:rPr>
          <w:rFonts w:ascii="IRTitr" w:hAnsi="IRTitr" w:cs="IRTitr"/>
          <w:b/>
          <w:bCs/>
          <w:sz w:val="56"/>
          <w:szCs w:val="56"/>
          <w:rtl/>
        </w:rPr>
      </w:pPr>
      <w:r w:rsidRPr="004970D4">
        <w:rPr>
          <w:rFonts w:ascii="IRTitr" w:hAnsi="IRTitr" w:cs="IRTitr"/>
          <w:rtl/>
        </w:rPr>
        <w:t>تحلیلی برای معنای قصد تعویض در حروف زائده</w:t>
      </w:r>
    </w:p>
    <w:p w14:paraId="31858738" w14:textId="77777777" w:rsidR="008C509D" w:rsidRDefault="008C509D" w:rsidP="008C509D">
      <w:pPr>
        <w:pStyle w:val="NoSpacing"/>
        <w:rPr>
          <w:rtl/>
        </w:rPr>
      </w:pPr>
    </w:p>
    <w:p w14:paraId="6AA1412A" w14:textId="77777777"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549917B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549917B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1FA9E346" w:rsidR="00677000" w:rsidRPr="00562148" w:rsidRDefault="549917B3" w:rsidP="549917B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Pr>
            </w:pPr>
            <w:r w:rsidRPr="549917B3">
              <w:rPr>
                <w:rFonts w:asciiTheme="minorBidi" w:hAnsiTheme="minorBidi"/>
                <w:color w:val="06007A"/>
                <w:sz w:val="28"/>
                <w:szCs w:val="28"/>
              </w:rPr>
              <w:t>e-n-25</w:t>
            </w:r>
          </w:p>
        </w:tc>
      </w:tr>
      <w:tr w:rsidR="00677000" w:rsidRPr="008E6EF7" w14:paraId="7505B060" w14:textId="77777777" w:rsidTr="549917B3">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18B6F845" w:rsidR="00677000" w:rsidRPr="00A42700" w:rsidRDefault="00846620" w:rsidP="00FD0C5E">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846620">
              <w:rPr>
                <w:rFonts w:ascii="IRMitra" w:hAnsi="IRMitra" w:cs="IRMitra" w:hint="cs"/>
                <w:color w:val="06007A"/>
                <w:sz w:val="28"/>
                <w:szCs w:val="28"/>
                <w:rtl/>
              </w:rPr>
              <w:t>نحو</w:t>
            </w:r>
            <w:r w:rsidRPr="00846620">
              <w:rPr>
                <w:rFonts w:ascii="IRMitra" w:hAnsi="IRMitra" w:cs="IRMitra"/>
                <w:color w:val="06007A"/>
                <w:sz w:val="28"/>
                <w:szCs w:val="28"/>
                <w:rtl/>
              </w:rPr>
              <w:t>/</w:t>
            </w:r>
            <w:r w:rsidRPr="00846620">
              <w:rPr>
                <w:rFonts w:ascii="IRMitra" w:hAnsi="IRMitra" w:cs="IRMitra" w:hint="cs"/>
                <w:color w:val="06007A"/>
                <w:sz w:val="28"/>
                <w:szCs w:val="28"/>
                <w:rtl/>
              </w:rPr>
              <w:t>معانی</w:t>
            </w:r>
            <w:r w:rsidRPr="00846620">
              <w:rPr>
                <w:rFonts w:ascii="IRMitra" w:hAnsi="IRMitra" w:cs="IRMitra"/>
                <w:color w:val="06007A"/>
                <w:sz w:val="28"/>
                <w:szCs w:val="28"/>
                <w:rtl/>
              </w:rPr>
              <w:t xml:space="preserve"> </w:t>
            </w:r>
            <w:r w:rsidRPr="00846620">
              <w:rPr>
                <w:rFonts w:ascii="IRMitra" w:hAnsi="IRMitra" w:cs="IRMitra" w:hint="cs"/>
                <w:color w:val="06007A"/>
                <w:sz w:val="28"/>
                <w:szCs w:val="28"/>
                <w:rtl/>
              </w:rPr>
              <w:t>مفردات</w:t>
            </w:r>
          </w:p>
        </w:tc>
      </w:tr>
      <w:tr w:rsidR="00677000" w:rsidRPr="008E6EF7" w14:paraId="67C2316A" w14:textId="77777777" w:rsidTr="549917B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7105C6">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2AACB2B1" w:rsidR="00677000" w:rsidRPr="00A42700" w:rsidRDefault="00846620"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846620">
              <w:rPr>
                <w:rFonts w:ascii="IRMitra" w:hAnsi="IRMitra" w:cs="IRMitra" w:hint="cs"/>
                <w:color w:val="06007A"/>
                <w:sz w:val="28"/>
                <w:szCs w:val="28"/>
                <w:rtl/>
              </w:rPr>
              <w:t>معانی</w:t>
            </w:r>
            <w:r w:rsidRPr="00846620">
              <w:rPr>
                <w:rFonts w:ascii="IRMitra" w:hAnsi="IRMitra" w:cs="IRMitra"/>
                <w:color w:val="06007A"/>
                <w:sz w:val="28"/>
                <w:szCs w:val="28"/>
                <w:rtl/>
              </w:rPr>
              <w:t>/</w:t>
            </w:r>
            <w:r w:rsidRPr="00846620">
              <w:rPr>
                <w:rFonts w:ascii="IRMitra" w:hAnsi="IRMitra" w:cs="IRMitra" w:hint="cs"/>
                <w:color w:val="06007A"/>
                <w:sz w:val="28"/>
                <w:szCs w:val="28"/>
                <w:rtl/>
              </w:rPr>
              <w:t>قلب</w:t>
            </w:r>
          </w:p>
        </w:tc>
      </w:tr>
      <w:tr w:rsidR="00677000" w:rsidRPr="008E6EF7" w14:paraId="58B7B118" w14:textId="77777777" w:rsidTr="549917B3">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244F9473" w:rsidR="00677000" w:rsidRPr="00A42700" w:rsidRDefault="00677000" w:rsidP="00446222">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A42700">
              <w:rPr>
                <w:rFonts w:ascii="IRMitra" w:hAnsi="IRMitra" w:cs="IRMitra"/>
                <w:color w:val="06007A"/>
                <w:sz w:val="28"/>
                <w:szCs w:val="28"/>
                <w:rtl/>
              </w:rPr>
              <w:t>علمی/ادبیات عربی/</w:t>
            </w:r>
            <w:r w:rsidR="00846620">
              <w:rPr>
                <w:rFonts w:ascii="IRMitra" w:hAnsi="IRMitra" w:cs="IRMitra" w:hint="cs"/>
                <w:color w:val="06007A"/>
                <w:sz w:val="28"/>
                <w:szCs w:val="28"/>
                <w:rtl/>
              </w:rPr>
              <w:t>نحو</w:t>
            </w:r>
            <w:r w:rsidRPr="00A42700">
              <w:rPr>
                <w:rFonts w:ascii="IRMitra" w:hAnsi="IRMitra" w:cs="IRMitra"/>
                <w:color w:val="06007A"/>
                <w:sz w:val="28"/>
                <w:szCs w:val="28"/>
                <w:rtl/>
              </w:rPr>
              <w:t>/</w:t>
            </w:r>
            <w:r w:rsidR="00846620">
              <w:rPr>
                <w:rFonts w:ascii="IRMitra" w:hAnsi="IRMitra" w:cs="IRMitra" w:hint="cs"/>
                <w:color w:val="06007A"/>
                <w:sz w:val="28"/>
                <w:szCs w:val="28"/>
                <w:rtl/>
              </w:rPr>
              <w:t>تحقیق</w:t>
            </w:r>
            <w:r w:rsidR="002C164C">
              <w:rPr>
                <w:rFonts w:ascii="IRMitra" w:hAnsi="IRMitra" w:cs="IRMitra" w:hint="cs"/>
                <w:color w:val="06007A"/>
                <w:sz w:val="28"/>
                <w:szCs w:val="28"/>
                <w:rtl/>
              </w:rPr>
              <w:t>ی</w:t>
            </w:r>
            <w:r w:rsidR="00846620">
              <w:rPr>
                <w:rFonts w:ascii="IRMitra" w:hAnsi="IRMitra" w:cs="IRMitra" w:hint="cs"/>
                <w:color w:val="06007A"/>
                <w:sz w:val="28"/>
                <w:szCs w:val="28"/>
                <w:rtl/>
              </w:rPr>
              <w:t xml:space="preserve"> پژوهشی/مغنی</w:t>
            </w:r>
            <w:r w:rsidRPr="00A42700">
              <w:rPr>
                <w:rFonts w:ascii="IRMitra" w:hAnsi="IRMitra" w:cs="IRMitra"/>
                <w:color w:val="06007A"/>
                <w:sz w:val="28"/>
                <w:szCs w:val="28"/>
                <w:rtl/>
              </w:rPr>
              <w:t>/</w:t>
            </w:r>
            <w:r w:rsidR="00446222">
              <w:rPr>
                <w:rFonts w:ascii="IRMitra" w:hAnsi="IRMitra" w:cs="IRMitra" w:hint="cs"/>
                <w:color w:val="06007A"/>
                <w:sz w:val="28"/>
                <w:szCs w:val="28"/>
                <w:rtl/>
              </w:rPr>
              <w:t>ت</w:t>
            </w:r>
            <w:r w:rsidR="00846620">
              <w:rPr>
                <w:rFonts w:ascii="IRMitra" w:hAnsi="IRMitra" w:cs="IRMitra" w:hint="cs"/>
                <w:color w:val="06007A"/>
                <w:sz w:val="28"/>
                <w:szCs w:val="28"/>
                <w:rtl/>
              </w:rPr>
              <w:t>بیین</w:t>
            </w:r>
          </w:p>
        </w:tc>
      </w:tr>
      <w:tr w:rsidR="006C73B9" w:rsidRPr="008E6EF7" w14:paraId="4DBE0BC1" w14:textId="77777777" w:rsidTr="549917B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6F5BF398" w:rsidR="006C73B9" w:rsidRPr="00A42700" w:rsidRDefault="007B4E01"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7B4E01">
              <w:rPr>
                <w:rFonts w:ascii="IRMitra" w:hAnsi="IRMitra" w:cs="IRMitra" w:hint="cs"/>
                <w:color w:val="06007A"/>
                <w:sz w:val="28"/>
                <w:szCs w:val="28"/>
                <w:rtl/>
              </w:rPr>
              <w:t>معانی</w:t>
            </w:r>
            <w:r w:rsidRPr="007B4E01">
              <w:rPr>
                <w:rFonts w:ascii="IRMitra" w:hAnsi="IRMitra" w:cs="IRMitra"/>
                <w:color w:val="06007A"/>
                <w:sz w:val="28"/>
                <w:szCs w:val="28"/>
                <w:rtl/>
              </w:rPr>
              <w:t xml:space="preserve"> </w:t>
            </w:r>
            <w:r w:rsidRPr="007B4E01">
              <w:rPr>
                <w:rFonts w:ascii="IRMitra" w:hAnsi="IRMitra" w:cs="IRMitra" w:hint="cs"/>
                <w:color w:val="06007A"/>
                <w:sz w:val="28"/>
                <w:szCs w:val="28"/>
                <w:rtl/>
              </w:rPr>
              <w:t>مفردات،</w:t>
            </w:r>
            <w:r w:rsidRPr="007B4E01">
              <w:rPr>
                <w:rFonts w:ascii="IRMitra" w:hAnsi="IRMitra" w:cs="IRMitra"/>
                <w:color w:val="06007A"/>
                <w:sz w:val="28"/>
                <w:szCs w:val="28"/>
                <w:rtl/>
              </w:rPr>
              <w:t xml:space="preserve"> </w:t>
            </w:r>
            <w:r w:rsidRPr="007B4E01">
              <w:rPr>
                <w:rFonts w:ascii="IRMitra" w:hAnsi="IRMitra" w:cs="IRMitra" w:hint="cs"/>
                <w:color w:val="06007A"/>
                <w:sz w:val="28"/>
                <w:szCs w:val="28"/>
                <w:rtl/>
              </w:rPr>
              <w:t>حروف</w:t>
            </w:r>
            <w:r w:rsidRPr="007B4E01">
              <w:rPr>
                <w:rFonts w:ascii="IRMitra" w:hAnsi="IRMitra" w:cs="IRMitra"/>
                <w:color w:val="06007A"/>
                <w:sz w:val="28"/>
                <w:szCs w:val="28"/>
                <w:rtl/>
              </w:rPr>
              <w:t xml:space="preserve"> </w:t>
            </w:r>
            <w:r w:rsidRPr="007B4E01">
              <w:rPr>
                <w:rFonts w:ascii="IRMitra" w:hAnsi="IRMitra" w:cs="IRMitra" w:hint="cs"/>
                <w:color w:val="06007A"/>
                <w:sz w:val="28"/>
                <w:szCs w:val="28"/>
                <w:rtl/>
              </w:rPr>
              <w:t>جر،</w:t>
            </w:r>
            <w:r w:rsidRPr="007B4E01">
              <w:rPr>
                <w:rFonts w:ascii="IRMitra" w:hAnsi="IRMitra" w:cs="IRMitra"/>
                <w:color w:val="06007A"/>
                <w:sz w:val="28"/>
                <w:szCs w:val="28"/>
                <w:rtl/>
              </w:rPr>
              <w:t xml:space="preserve"> </w:t>
            </w:r>
            <w:r w:rsidRPr="007B4E01">
              <w:rPr>
                <w:rFonts w:ascii="IRMitra" w:hAnsi="IRMitra" w:cs="IRMitra" w:hint="cs"/>
                <w:color w:val="06007A"/>
                <w:sz w:val="28"/>
                <w:szCs w:val="28"/>
                <w:rtl/>
              </w:rPr>
              <w:t>حروف</w:t>
            </w:r>
            <w:r w:rsidRPr="007B4E01">
              <w:rPr>
                <w:rFonts w:ascii="IRMitra" w:hAnsi="IRMitra" w:cs="IRMitra"/>
                <w:color w:val="06007A"/>
                <w:sz w:val="28"/>
                <w:szCs w:val="28"/>
                <w:rtl/>
              </w:rPr>
              <w:t xml:space="preserve"> </w:t>
            </w:r>
            <w:r w:rsidRPr="007B4E01">
              <w:rPr>
                <w:rFonts w:ascii="IRMitra" w:hAnsi="IRMitra" w:cs="IRMitra" w:hint="cs"/>
                <w:color w:val="06007A"/>
                <w:sz w:val="28"/>
                <w:szCs w:val="28"/>
                <w:rtl/>
              </w:rPr>
              <w:t>زائده،</w:t>
            </w:r>
            <w:r w:rsidRPr="007B4E01">
              <w:rPr>
                <w:rFonts w:ascii="IRMitra" w:hAnsi="IRMitra" w:cs="IRMitra"/>
                <w:color w:val="06007A"/>
                <w:sz w:val="28"/>
                <w:szCs w:val="28"/>
                <w:rtl/>
              </w:rPr>
              <w:t xml:space="preserve"> </w:t>
            </w:r>
            <w:r>
              <w:rPr>
                <w:rFonts w:ascii="IRMitra" w:hAnsi="IRMitra" w:cs="IRMitra" w:hint="cs"/>
                <w:color w:val="06007A"/>
                <w:sz w:val="28"/>
                <w:szCs w:val="28"/>
                <w:rtl/>
              </w:rPr>
              <w:t xml:space="preserve">تعویض، </w:t>
            </w:r>
            <w:r w:rsidRPr="007B4E01">
              <w:rPr>
                <w:rFonts w:ascii="IRMitra" w:hAnsi="IRMitra" w:cs="IRMitra" w:hint="cs"/>
                <w:color w:val="06007A"/>
                <w:sz w:val="28"/>
                <w:szCs w:val="28"/>
                <w:rtl/>
              </w:rPr>
              <w:t>قلب،</w:t>
            </w:r>
            <w:r w:rsidRPr="007B4E01">
              <w:rPr>
                <w:rFonts w:ascii="IRMitra" w:hAnsi="IRMitra" w:cs="IRMitra"/>
                <w:color w:val="06007A"/>
                <w:sz w:val="28"/>
                <w:szCs w:val="28"/>
                <w:rtl/>
              </w:rPr>
              <w:t xml:space="preserve"> </w:t>
            </w:r>
            <w:r w:rsidRPr="007B4E01">
              <w:rPr>
                <w:rFonts w:ascii="IRMitra" w:hAnsi="IRMitra" w:cs="IRMitra" w:hint="cs"/>
                <w:color w:val="06007A"/>
                <w:sz w:val="28"/>
                <w:szCs w:val="28"/>
                <w:rtl/>
              </w:rPr>
              <w:t>آرایه‌های</w:t>
            </w:r>
            <w:r w:rsidRPr="007B4E01">
              <w:rPr>
                <w:rFonts w:ascii="IRMitra" w:hAnsi="IRMitra" w:cs="IRMitra"/>
                <w:color w:val="06007A"/>
                <w:sz w:val="28"/>
                <w:szCs w:val="28"/>
                <w:rtl/>
              </w:rPr>
              <w:t xml:space="preserve"> </w:t>
            </w:r>
            <w:r w:rsidRPr="007B4E01">
              <w:rPr>
                <w:rFonts w:ascii="IRMitra" w:hAnsi="IRMitra" w:cs="IRMitra" w:hint="cs"/>
                <w:color w:val="06007A"/>
                <w:sz w:val="28"/>
                <w:szCs w:val="28"/>
                <w:rtl/>
              </w:rPr>
              <w:t>ادبی،</w:t>
            </w:r>
            <w:r w:rsidRPr="007B4E01">
              <w:rPr>
                <w:rFonts w:ascii="IRMitra" w:hAnsi="IRMitra" w:cs="IRMitra"/>
                <w:color w:val="06007A"/>
                <w:sz w:val="28"/>
                <w:szCs w:val="28"/>
                <w:rtl/>
              </w:rPr>
              <w:t xml:space="preserve"> </w:t>
            </w:r>
            <w:r w:rsidRPr="007B4E01">
              <w:rPr>
                <w:rFonts w:ascii="IRMitra" w:hAnsi="IRMitra" w:cs="IRMitra" w:hint="cs"/>
                <w:color w:val="06007A"/>
                <w:sz w:val="28"/>
                <w:szCs w:val="28"/>
                <w:rtl/>
              </w:rPr>
              <w:t>هیأت</w:t>
            </w:r>
            <w:r w:rsidRPr="007B4E01">
              <w:rPr>
                <w:rFonts w:ascii="IRMitra" w:hAnsi="IRMitra" w:cs="IRMitra"/>
                <w:color w:val="06007A"/>
                <w:sz w:val="28"/>
                <w:szCs w:val="28"/>
                <w:rtl/>
              </w:rPr>
              <w:t xml:space="preserve"> </w:t>
            </w:r>
            <w:r w:rsidRPr="007B4E01">
              <w:rPr>
                <w:rFonts w:ascii="IRMitra" w:hAnsi="IRMitra" w:cs="IRMitra" w:hint="cs"/>
                <w:color w:val="06007A"/>
                <w:sz w:val="28"/>
                <w:szCs w:val="28"/>
                <w:rtl/>
              </w:rPr>
              <w:t>جمله</w:t>
            </w:r>
          </w:p>
        </w:tc>
      </w:tr>
      <w:tr w:rsidR="00677000" w:rsidRPr="008E6EF7" w14:paraId="10253E5F" w14:textId="77777777" w:rsidTr="549917B3">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42D91B4E" w:rsidR="00C9158F" w:rsidRPr="00A42700" w:rsidRDefault="51A106E0" w:rsidP="51A106E0">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51A106E0">
              <w:rPr>
                <w:rFonts w:ascii="IRMitra" w:hAnsi="IRMitra" w:cs="IRMitra"/>
                <w:color w:val="06007A"/>
                <w:sz w:val="28"/>
                <w:szCs w:val="28"/>
                <w:rtl/>
              </w:rPr>
              <w:t>نکته پایانی فایل از</w:t>
            </w:r>
            <w:r w:rsidR="008C5FE7">
              <w:rPr>
                <w:rFonts w:ascii="IRMitra" w:hAnsi="IRMitra" w:cs="IRMitra" w:hint="cs"/>
                <w:color w:val="06007A"/>
                <w:sz w:val="28"/>
                <w:szCs w:val="28"/>
                <w:rtl/>
              </w:rPr>
              <w:t xml:space="preserve"> حجة الاسلام </w:t>
            </w:r>
            <w:bookmarkStart w:id="0" w:name="_GoBack"/>
            <w:bookmarkEnd w:id="0"/>
            <w:r w:rsidRPr="51A106E0">
              <w:rPr>
                <w:rFonts w:ascii="IRMitra" w:hAnsi="IRMitra" w:cs="IRMitra"/>
                <w:color w:val="06007A"/>
                <w:sz w:val="28"/>
                <w:szCs w:val="28"/>
                <w:rtl/>
              </w:rPr>
              <w:t xml:space="preserve"> آقای قراری می‌باشد</w:t>
            </w:r>
            <w:r w:rsidRPr="51A106E0">
              <w:rPr>
                <w:rFonts w:ascii="IRMitra" w:hAnsi="IRMitra" w:cs="IRMitra"/>
                <w:color w:val="06007A"/>
                <w:sz w:val="28"/>
                <w:szCs w:val="28"/>
              </w:rPr>
              <w:t>.</w:t>
            </w: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29AD72FB" w14:textId="77777777" w:rsidR="00C641F7" w:rsidRDefault="00C641F7" w:rsidP="00841884">
      <w:pPr>
        <w:pStyle w:val="a1"/>
        <w:rPr>
          <w:color w:val="002060"/>
          <w:rtl/>
        </w:rPr>
      </w:pPr>
    </w:p>
    <w:p w14:paraId="7E20D495" w14:textId="2191D6E0" w:rsidR="00C641F7" w:rsidRDefault="00C641F7" w:rsidP="00841884">
      <w:pPr>
        <w:pStyle w:val="a1"/>
        <w:rPr>
          <w:rtl/>
        </w:rPr>
      </w:pPr>
    </w:p>
    <w:p w14:paraId="5E63B64D" w14:textId="479A111F" w:rsidR="00C26FD1" w:rsidRDefault="00C26FD1" w:rsidP="007142F7">
      <w:pPr>
        <w:pStyle w:val="a1"/>
        <w:rPr>
          <w:rtl/>
        </w:rPr>
      </w:pPr>
      <w:r>
        <w:rPr>
          <w:rFonts w:hint="cs"/>
          <w:rtl/>
        </w:rPr>
        <w:lastRenderedPageBreak/>
        <w:t xml:space="preserve">نحات در چندین مورد از شواهد عربی استعمالاتی یافته اند که در آن حرف جر به کلام معنای مناسب خود را می بخشد اما در عین حال دقت همراه ذوق در چینش کلمات نشان می دهد که این حرف جر سر </w:t>
      </w:r>
      <w:r w:rsidR="00DB3764" w:rsidRPr="002C164C">
        <w:rPr>
          <w:rFonts w:hint="cs"/>
          <w:rtl/>
        </w:rPr>
        <w:t>[جای]</w:t>
      </w:r>
      <w:r>
        <w:rPr>
          <w:rFonts w:hint="cs"/>
          <w:rtl/>
        </w:rPr>
        <w:t>خود نیست. در اینجا سه نمونه از کتاب مغنی برای شما نقل می شود:</w:t>
      </w:r>
    </w:p>
    <w:p w14:paraId="32559179" w14:textId="77777777" w:rsidR="00C26FD1" w:rsidRPr="00196176" w:rsidRDefault="00C26FD1" w:rsidP="00C26FD1">
      <w:pPr>
        <w:pStyle w:val="a"/>
        <w:numPr>
          <w:ilvl w:val="0"/>
          <w:numId w:val="2"/>
        </w:numPr>
        <w:rPr>
          <w:color w:val="auto"/>
          <w:sz w:val="36"/>
          <w:szCs w:val="36"/>
          <w:rtl/>
        </w:rPr>
      </w:pPr>
      <w:r w:rsidRPr="00196176">
        <w:rPr>
          <w:rFonts w:hint="cs"/>
          <w:color w:val="auto"/>
          <w:sz w:val="36"/>
          <w:szCs w:val="36"/>
          <w:rtl/>
        </w:rPr>
        <w:t>العاشر: أن تكون زائدة للتعويض من أخرى محذوفة، كقوله:</w:t>
      </w:r>
    </w:p>
    <w:tbl>
      <w:tblPr>
        <w:bidiVisual/>
        <w:tblW w:w="4182" w:type="pct"/>
        <w:jc w:val="center"/>
        <w:tblCellSpacing w:w="0" w:type="dxa"/>
        <w:tblCellMar>
          <w:top w:w="15" w:type="dxa"/>
          <w:left w:w="15" w:type="dxa"/>
          <w:bottom w:w="15" w:type="dxa"/>
          <w:right w:w="15" w:type="dxa"/>
        </w:tblCellMar>
        <w:tblLook w:val="04A0" w:firstRow="1" w:lastRow="0" w:firstColumn="1" w:lastColumn="0" w:noHBand="0" w:noVBand="1"/>
      </w:tblPr>
      <w:tblGrid>
        <w:gridCol w:w="3991"/>
        <w:gridCol w:w="49"/>
        <w:gridCol w:w="4046"/>
      </w:tblGrid>
      <w:tr w:rsidR="00C26FD1" w:rsidRPr="00196176" w14:paraId="2AADCDB5" w14:textId="77777777" w:rsidTr="00196176">
        <w:trPr>
          <w:tblCellSpacing w:w="0" w:type="dxa"/>
          <w:jc w:val="center"/>
        </w:trPr>
        <w:tc>
          <w:tcPr>
            <w:tcW w:w="2468" w:type="pct"/>
            <w:vAlign w:val="center"/>
            <w:hideMark/>
          </w:tcPr>
          <w:p w14:paraId="17BA9F35" w14:textId="77777777" w:rsidR="00C26FD1" w:rsidRPr="00196176" w:rsidRDefault="00C26FD1" w:rsidP="007142F7">
            <w:pPr>
              <w:pStyle w:val="a"/>
              <w:rPr>
                <w:sz w:val="36"/>
                <w:szCs w:val="36"/>
                <w:rtl/>
              </w:rPr>
            </w:pPr>
            <w:r w:rsidRPr="00196176">
              <w:rPr>
                <w:color w:val="0000FF"/>
                <w:sz w:val="36"/>
                <w:szCs w:val="36"/>
              </w:rPr>
              <w:t xml:space="preserve"> </w:t>
            </w:r>
            <w:r w:rsidRPr="00196176">
              <w:rPr>
                <w:color w:val="0000FF"/>
                <w:sz w:val="36"/>
                <w:szCs w:val="36"/>
                <w:rtl/>
              </w:rPr>
              <w:t>أتجزع إن نفس أتاها حمامها</w:t>
            </w:r>
          </w:p>
        </w:tc>
        <w:tc>
          <w:tcPr>
            <w:tcW w:w="30" w:type="pct"/>
            <w:vAlign w:val="center"/>
            <w:hideMark/>
          </w:tcPr>
          <w:p w14:paraId="6D7A7C55" w14:textId="77777777" w:rsidR="00C26FD1" w:rsidRPr="00196176" w:rsidRDefault="00C26FD1" w:rsidP="007142F7">
            <w:pPr>
              <w:pStyle w:val="a"/>
              <w:rPr>
                <w:sz w:val="36"/>
                <w:szCs w:val="36"/>
              </w:rPr>
            </w:pPr>
          </w:p>
        </w:tc>
        <w:tc>
          <w:tcPr>
            <w:tcW w:w="2502" w:type="pct"/>
            <w:vAlign w:val="center"/>
            <w:hideMark/>
          </w:tcPr>
          <w:p w14:paraId="0F00BF0B" w14:textId="77777777" w:rsidR="00C26FD1" w:rsidRPr="00196176" w:rsidRDefault="00C26FD1" w:rsidP="007142F7">
            <w:pPr>
              <w:pStyle w:val="a"/>
              <w:rPr>
                <w:sz w:val="36"/>
                <w:szCs w:val="36"/>
              </w:rPr>
            </w:pPr>
            <w:r w:rsidRPr="00196176">
              <w:rPr>
                <w:color w:val="0000FF"/>
                <w:sz w:val="36"/>
                <w:szCs w:val="36"/>
                <w:rtl/>
              </w:rPr>
              <w:t>فهلّا الّتى عن بين جنبيك تدفع‏</w:t>
            </w:r>
          </w:p>
        </w:tc>
      </w:tr>
      <w:tr w:rsidR="00C26FD1" w:rsidRPr="00196176" w14:paraId="77215B59" w14:textId="77777777" w:rsidTr="00196176">
        <w:trPr>
          <w:tblCellSpacing w:w="0" w:type="dxa"/>
          <w:jc w:val="center"/>
        </w:trPr>
        <w:tc>
          <w:tcPr>
            <w:tcW w:w="2468" w:type="pct"/>
            <w:vAlign w:val="center"/>
            <w:hideMark/>
          </w:tcPr>
          <w:p w14:paraId="68B961E2" w14:textId="77777777" w:rsidR="00C26FD1" w:rsidRPr="00196176" w:rsidRDefault="00C26FD1" w:rsidP="007142F7">
            <w:pPr>
              <w:pStyle w:val="a"/>
              <w:rPr>
                <w:sz w:val="36"/>
                <w:szCs w:val="36"/>
              </w:rPr>
            </w:pPr>
          </w:p>
        </w:tc>
        <w:tc>
          <w:tcPr>
            <w:tcW w:w="30" w:type="pct"/>
            <w:vAlign w:val="center"/>
            <w:hideMark/>
          </w:tcPr>
          <w:p w14:paraId="2AECFFBB" w14:textId="77777777" w:rsidR="00C26FD1" w:rsidRPr="00196176" w:rsidRDefault="00C26FD1" w:rsidP="007142F7">
            <w:pPr>
              <w:pStyle w:val="a"/>
              <w:rPr>
                <w:sz w:val="36"/>
                <w:szCs w:val="36"/>
              </w:rPr>
            </w:pPr>
          </w:p>
        </w:tc>
        <w:tc>
          <w:tcPr>
            <w:tcW w:w="2502" w:type="pct"/>
            <w:vAlign w:val="center"/>
            <w:hideMark/>
          </w:tcPr>
          <w:p w14:paraId="611B8099" w14:textId="77777777" w:rsidR="00C26FD1" w:rsidRPr="00196176" w:rsidRDefault="00C26FD1" w:rsidP="007142F7">
            <w:pPr>
              <w:pStyle w:val="a"/>
              <w:rPr>
                <w:sz w:val="36"/>
                <w:szCs w:val="36"/>
              </w:rPr>
            </w:pPr>
          </w:p>
        </w:tc>
      </w:tr>
    </w:tbl>
    <w:p w14:paraId="55BA6981" w14:textId="77777777" w:rsidR="00C26FD1" w:rsidRPr="00196176" w:rsidRDefault="00C26FD1" w:rsidP="007142F7">
      <w:pPr>
        <w:pStyle w:val="a"/>
        <w:rPr>
          <w:sz w:val="36"/>
          <w:szCs w:val="36"/>
          <w:rtl/>
        </w:rPr>
      </w:pPr>
      <w:r w:rsidRPr="00196176">
        <w:rPr>
          <w:rFonts w:hint="cs"/>
          <w:color w:val="000000"/>
          <w:sz w:val="36"/>
          <w:szCs w:val="36"/>
          <w:rtl/>
        </w:rPr>
        <w:t>قال ابن جنى: أراد فهلا تدفع عن التى بين جنبيك، فحذفت عن من أول الموصول، و زيدت بعده.</w:t>
      </w:r>
      <w:r w:rsidRPr="00196176">
        <w:rPr>
          <w:rStyle w:val="FootnoteReference"/>
          <w:rFonts w:cs="0 Nazanin"/>
          <w:color w:val="000000"/>
          <w:sz w:val="36"/>
          <w:szCs w:val="36"/>
          <w:rtl/>
        </w:rPr>
        <w:footnoteReference w:id="1"/>
      </w:r>
    </w:p>
    <w:p w14:paraId="04EF56A6" w14:textId="77777777" w:rsidR="00C26FD1" w:rsidRPr="00196176" w:rsidRDefault="00C26FD1" w:rsidP="00C26FD1">
      <w:pPr>
        <w:pStyle w:val="a"/>
        <w:numPr>
          <w:ilvl w:val="0"/>
          <w:numId w:val="2"/>
        </w:numPr>
        <w:rPr>
          <w:color w:val="auto"/>
          <w:sz w:val="36"/>
          <w:szCs w:val="36"/>
          <w:rtl/>
        </w:rPr>
      </w:pPr>
      <w:r w:rsidRPr="00196176">
        <w:rPr>
          <w:rFonts w:hint="cs"/>
          <w:color w:val="auto"/>
          <w:sz w:val="36"/>
          <w:szCs w:val="36"/>
          <w:rtl/>
        </w:rPr>
        <w:t>الثامن: أن تكون زائدة: للتعويض، أو غيره.</w:t>
      </w:r>
    </w:p>
    <w:p w14:paraId="6CDBDA2C" w14:textId="77777777" w:rsidR="00C26FD1" w:rsidRPr="00196176" w:rsidRDefault="00C26FD1" w:rsidP="007142F7">
      <w:pPr>
        <w:pStyle w:val="a"/>
        <w:rPr>
          <w:sz w:val="36"/>
          <w:szCs w:val="36"/>
          <w:rtl/>
        </w:rPr>
      </w:pPr>
      <w:r w:rsidRPr="00196176">
        <w:rPr>
          <w:rFonts w:hint="cs"/>
          <w:color w:val="000000"/>
          <w:sz w:val="36"/>
          <w:szCs w:val="36"/>
          <w:rtl/>
        </w:rPr>
        <w:t>فالأول كقوله:</w:t>
      </w:r>
    </w:p>
    <w:tbl>
      <w:tblPr>
        <w:bidiVisual/>
        <w:tblW w:w="4329" w:type="pct"/>
        <w:jc w:val="center"/>
        <w:tblCellSpacing w:w="0" w:type="dxa"/>
        <w:tblCellMar>
          <w:top w:w="15" w:type="dxa"/>
          <w:left w:w="15" w:type="dxa"/>
          <w:bottom w:w="15" w:type="dxa"/>
          <w:right w:w="15" w:type="dxa"/>
        </w:tblCellMar>
        <w:tblLook w:val="04A0" w:firstRow="1" w:lastRow="0" w:firstColumn="1" w:lastColumn="0" w:noHBand="0" w:noVBand="1"/>
      </w:tblPr>
      <w:tblGrid>
        <w:gridCol w:w="3958"/>
        <w:gridCol w:w="499"/>
        <w:gridCol w:w="3914"/>
      </w:tblGrid>
      <w:tr w:rsidR="00C26FD1" w:rsidRPr="00196176" w14:paraId="111D1817" w14:textId="77777777" w:rsidTr="00196176">
        <w:trPr>
          <w:tblCellSpacing w:w="0" w:type="dxa"/>
          <w:jc w:val="center"/>
        </w:trPr>
        <w:tc>
          <w:tcPr>
            <w:tcW w:w="2364" w:type="pct"/>
            <w:vAlign w:val="center"/>
            <w:hideMark/>
          </w:tcPr>
          <w:p w14:paraId="494DA8D8" w14:textId="77777777" w:rsidR="00C26FD1" w:rsidRPr="00196176" w:rsidRDefault="00C26FD1" w:rsidP="007142F7">
            <w:pPr>
              <w:pStyle w:val="a"/>
              <w:rPr>
                <w:sz w:val="36"/>
                <w:szCs w:val="36"/>
                <w:rtl/>
              </w:rPr>
            </w:pPr>
            <w:r w:rsidRPr="00196176">
              <w:rPr>
                <w:color w:val="0000FF"/>
                <w:sz w:val="36"/>
                <w:szCs w:val="36"/>
                <w:rtl/>
              </w:rPr>
              <w:t>إنّ الكريم و أبيك يعتمل‏</w:t>
            </w:r>
          </w:p>
        </w:tc>
        <w:tc>
          <w:tcPr>
            <w:tcW w:w="298" w:type="pct"/>
            <w:vAlign w:val="center"/>
            <w:hideMark/>
          </w:tcPr>
          <w:p w14:paraId="43533ECF" w14:textId="77777777" w:rsidR="00C26FD1" w:rsidRPr="00196176" w:rsidRDefault="00C26FD1" w:rsidP="007142F7">
            <w:pPr>
              <w:pStyle w:val="a"/>
              <w:rPr>
                <w:sz w:val="36"/>
                <w:szCs w:val="36"/>
              </w:rPr>
            </w:pPr>
          </w:p>
        </w:tc>
        <w:tc>
          <w:tcPr>
            <w:tcW w:w="2338" w:type="pct"/>
            <w:vAlign w:val="center"/>
            <w:hideMark/>
          </w:tcPr>
          <w:p w14:paraId="6B9D6AF5" w14:textId="77777777" w:rsidR="00C26FD1" w:rsidRPr="00196176" w:rsidRDefault="00C26FD1" w:rsidP="007142F7">
            <w:pPr>
              <w:pStyle w:val="a"/>
              <w:rPr>
                <w:sz w:val="36"/>
                <w:szCs w:val="36"/>
              </w:rPr>
            </w:pPr>
            <w:r w:rsidRPr="00196176">
              <w:rPr>
                <w:color w:val="0000FF"/>
                <w:sz w:val="36"/>
                <w:szCs w:val="36"/>
                <w:rtl/>
              </w:rPr>
              <w:t>إن لم يجد يوما على من يتّكل‏</w:t>
            </w:r>
          </w:p>
        </w:tc>
      </w:tr>
      <w:tr w:rsidR="00C26FD1" w:rsidRPr="00196176" w14:paraId="25ECCD13" w14:textId="77777777" w:rsidTr="00196176">
        <w:trPr>
          <w:tblCellSpacing w:w="0" w:type="dxa"/>
          <w:jc w:val="center"/>
        </w:trPr>
        <w:tc>
          <w:tcPr>
            <w:tcW w:w="2364" w:type="pct"/>
            <w:vAlign w:val="center"/>
            <w:hideMark/>
          </w:tcPr>
          <w:p w14:paraId="2431F12A" w14:textId="77777777" w:rsidR="00C26FD1" w:rsidRPr="00196176" w:rsidRDefault="00C26FD1" w:rsidP="007142F7">
            <w:pPr>
              <w:pStyle w:val="a"/>
              <w:rPr>
                <w:sz w:val="36"/>
                <w:szCs w:val="36"/>
              </w:rPr>
            </w:pPr>
          </w:p>
        </w:tc>
        <w:tc>
          <w:tcPr>
            <w:tcW w:w="298" w:type="pct"/>
            <w:vAlign w:val="center"/>
            <w:hideMark/>
          </w:tcPr>
          <w:p w14:paraId="2AFDA4B0" w14:textId="77777777" w:rsidR="00C26FD1" w:rsidRPr="00196176" w:rsidRDefault="00C26FD1" w:rsidP="007142F7">
            <w:pPr>
              <w:pStyle w:val="a"/>
              <w:rPr>
                <w:sz w:val="36"/>
                <w:szCs w:val="36"/>
              </w:rPr>
            </w:pPr>
          </w:p>
        </w:tc>
        <w:tc>
          <w:tcPr>
            <w:tcW w:w="0" w:type="auto"/>
            <w:vAlign w:val="center"/>
            <w:hideMark/>
          </w:tcPr>
          <w:p w14:paraId="5FA3B1E7" w14:textId="77777777" w:rsidR="00C26FD1" w:rsidRPr="00196176" w:rsidRDefault="00C26FD1" w:rsidP="007142F7">
            <w:pPr>
              <w:pStyle w:val="a"/>
              <w:rPr>
                <w:sz w:val="36"/>
                <w:szCs w:val="36"/>
              </w:rPr>
            </w:pPr>
          </w:p>
        </w:tc>
      </w:tr>
    </w:tbl>
    <w:p w14:paraId="088429CC" w14:textId="217CEA57" w:rsidR="00C26FD1" w:rsidRPr="00196176" w:rsidRDefault="00C26FD1" w:rsidP="004C265B">
      <w:pPr>
        <w:pStyle w:val="a"/>
        <w:rPr>
          <w:sz w:val="36"/>
          <w:szCs w:val="36"/>
          <w:rtl/>
        </w:rPr>
      </w:pPr>
      <w:r w:rsidRPr="00196176">
        <w:rPr>
          <w:rFonts w:hint="cs"/>
          <w:color w:val="000000"/>
          <w:sz w:val="36"/>
          <w:szCs w:val="36"/>
          <w:rtl/>
        </w:rPr>
        <w:t xml:space="preserve">أى: من يتكل عليه، فحذف «عليه» و زاد على قبل </w:t>
      </w:r>
      <w:r w:rsidR="004C265B">
        <w:rPr>
          <w:rFonts w:hint="cs"/>
          <w:color w:val="000000"/>
          <w:sz w:val="36"/>
          <w:szCs w:val="36"/>
          <w:rtl/>
        </w:rPr>
        <w:t>الموصول تعويضا له، قاله ابن جنى</w:t>
      </w:r>
      <w:r w:rsidR="004C265B">
        <w:rPr>
          <w:color w:val="000000"/>
          <w:sz w:val="36"/>
          <w:szCs w:val="36"/>
        </w:rPr>
        <w:t>.</w:t>
      </w:r>
      <w:r w:rsidRPr="00196176">
        <w:rPr>
          <w:rFonts w:hint="cs"/>
          <w:color w:val="000000"/>
          <w:sz w:val="36"/>
          <w:szCs w:val="36"/>
          <w:rtl/>
        </w:rPr>
        <w:t>.. و كذا قيل فى قوله:</w:t>
      </w:r>
    </w:p>
    <w:tbl>
      <w:tblPr>
        <w:bidiVisual/>
        <w:tblW w:w="4423" w:type="pct"/>
        <w:jc w:val="center"/>
        <w:tblCellSpacing w:w="0" w:type="dxa"/>
        <w:tblCellMar>
          <w:top w:w="15" w:type="dxa"/>
          <w:left w:w="15" w:type="dxa"/>
          <w:bottom w:w="15" w:type="dxa"/>
          <w:right w:w="15" w:type="dxa"/>
        </w:tblCellMar>
        <w:tblLook w:val="04A0" w:firstRow="1" w:lastRow="0" w:firstColumn="1" w:lastColumn="0" w:noHBand="0" w:noVBand="1"/>
      </w:tblPr>
      <w:tblGrid>
        <w:gridCol w:w="4209"/>
        <w:gridCol w:w="430"/>
        <w:gridCol w:w="3913"/>
      </w:tblGrid>
      <w:tr w:rsidR="00C26FD1" w:rsidRPr="00196176" w14:paraId="3C3F9739" w14:textId="77777777" w:rsidTr="00196176">
        <w:trPr>
          <w:tblCellSpacing w:w="0" w:type="dxa"/>
          <w:jc w:val="center"/>
        </w:trPr>
        <w:tc>
          <w:tcPr>
            <w:tcW w:w="2460" w:type="pct"/>
            <w:vAlign w:val="center"/>
            <w:hideMark/>
          </w:tcPr>
          <w:p w14:paraId="51442D0F" w14:textId="77777777" w:rsidR="00C26FD1" w:rsidRPr="00196176" w:rsidRDefault="00C26FD1" w:rsidP="007142F7">
            <w:pPr>
              <w:pStyle w:val="a"/>
              <w:rPr>
                <w:sz w:val="36"/>
                <w:szCs w:val="36"/>
                <w:rtl/>
              </w:rPr>
            </w:pPr>
            <w:r w:rsidRPr="00196176">
              <w:rPr>
                <w:color w:val="0000FF"/>
                <w:sz w:val="36"/>
                <w:szCs w:val="36"/>
              </w:rPr>
              <w:t xml:space="preserve"> </w:t>
            </w:r>
            <w:r w:rsidRPr="00196176">
              <w:rPr>
                <w:color w:val="0000FF"/>
                <w:sz w:val="36"/>
                <w:szCs w:val="36"/>
                <w:rtl/>
              </w:rPr>
              <w:t>و لا يؤاتيك فيما ناب من حدث‏</w:t>
            </w:r>
          </w:p>
        </w:tc>
        <w:tc>
          <w:tcPr>
            <w:tcW w:w="251" w:type="pct"/>
            <w:vAlign w:val="center"/>
            <w:hideMark/>
          </w:tcPr>
          <w:p w14:paraId="3F8169E6" w14:textId="77777777" w:rsidR="00C26FD1" w:rsidRPr="00196176" w:rsidRDefault="00C26FD1" w:rsidP="007142F7">
            <w:pPr>
              <w:pStyle w:val="a"/>
              <w:rPr>
                <w:sz w:val="36"/>
                <w:szCs w:val="36"/>
              </w:rPr>
            </w:pPr>
          </w:p>
        </w:tc>
        <w:tc>
          <w:tcPr>
            <w:tcW w:w="2288" w:type="pct"/>
            <w:vAlign w:val="center"/>
            <w:hideMark/>
          </w:tcPr>
          <w:p w14:paraId="62C8610A" w14:textId="77777777" w:rsidR="00C26FD1" w:rsidRPr="00196176" w:rsidRDefault="00C26FD1" w:rsidP="007142F7">
            <w:pPr>
              <w:pStyle w:val="a"/>
              <w:rPr>
                <w:sz w:val="36"/>
                <w:szCs w:val="36"/>
                <w:rtl/>
              </w:rPr>
            </w:pPr>
            <w:r w:rsidRPr="00196176">
              <w:rPr>
                <w:color w:val="0000FF"/>
                <w:sz w:val="36"/>
                <w:szCs w:val="36"/>
                <w:rtl/>
              </w:rPr>
              <w:t>إلّا أخو ثقة، فانظر بمن تثق</w:t>
            </w:r>
          </w:p>
        </w:tc>
      </w:tr>
      <w:tr w:rsidR="00C26FD1" w:rsidRPr="00196176" w14:paraId="0BB4200C" w14:textId="77777777" w:rsidTr="00196176">
        <w:trPr>
          <w:tblCellSpacing w:w="0" w:type="dxa"/>
          <w:jc w:val="center"/>
        </w:trPr>
        <w:tc>
          <w:tcPr>
            <w:tcW w:w="2460" w:type="pct"/>
            <w:vAlign w:val="center"/>
            <w:hideMark/>
          </w:tcPr>
          <w:p w14:paraId="6E993055" w14:textId="77777777" w:rsidR="00C26FD1" w:rsidRPr="00196176" w:rsidRDefault="00C26FD1" w:rsidP="007142F7">
            <w:pPr>
              <w:pStyle w:val="a"/>
              <w:rPr>
                <w:sz w:val="36"/>
                <w:szCs w:val="36"/>
              </w:rPr>
            </w:pPr>
          </w:p>
        </w:tc>
        <w:tc>
          <w:tcPr>
            <w:tcW w:w="251" w:type="pct"/>
            <w:vAlign w:val="center"/>
            <w:hideMark/>
          </w:tcPr>
          <w:p w14:paraId="05E029CA" w14:textId="77777777" w:rsidR="00C26FD1" w:rsidRPr="00196176" w:rsidRDefault="00C26FD1" w:rsidP="007142F7">
            <w:pPr>
              <w:pStyle w:val="a"/>
              <w:rPr>
                <w:sz w:val="36"/>
                <w:szCs w:val="36"/>
              </w:rPr>
            </w:pPr>
          </w:p>
        </w:tc>
        <w:tc>
          <w:tcPr>
            <w:tcW w:w="0" w:type="auto"/>
            <w:vAlign w:val="center"/>
            <w:hideMark/>
          </w:tcPr>
          <w:p w14:paraId="03AFD612" w14:textId="77777777" w:rsidR="00C26FD1" w:rsidRPr="00196176" w:rsidRDefault="00C26FD1" w:rsidP="007142F7">
            <w:pPr>
              <w:pStyle w:val="a"/>
              <w:rPr>
                <w:sz w:val="36"/>
                <w:szCs w:val="36"/>
              </w:rPr>
            </w:pPr>
          </w:p>
        </w:tc>
      </w:tr>
    </w:tbl>
    <w:p w14:paraId="183E25FB" w14:textId="60E587EF" w:rsidR="00C26FD1" w:rsidRPr="00196176" w:rsidRDefault="004C265B" w:rsidP="00C0173F">
      <w:pPr>
        <w:pStyle w:val="a"/>
        <w:rPr>
          <w:sz w:val="36"/>
          <w:szCs w:val="36"/>
          <w:rtl/>
        </w:rPr>
      </w:pPr>
      <w:r>
        <w:rPr>
          <w:rFonts w:hint="cs"/>
          <w:color w:val="000000"/>
          <w:sz w:val="36"/>
          <w:szCs w:val="36"/>
          <w:rtl/>
        </w:rPr>
        <w:t>...</w:t>
      </w:r>
      <w:r w:rsidR="00C26FD1" w:rsidRPr="00196176">
        <w:rPr>
          <w:rFonts w:hint="cs"/>
          <w:color w:val="000000"/>
          <w:sz w:val="36"/>
          <w:szCs w:val="36"/>
          <w:rtl/>
        </w:rPr>
        <w:t xml:space="preserve"> و ابن جنى يقول فى ذلك أيضا: إن الأصل فانظر من تثق به، فحذف الباء و مجرورها، و زاد الباء عوضا،</w:t>
      </w:r>
      <w:r w:rsidR="00C26FD1" w:rsidRPr="00196176">
        <w:rPr>
          <w:rStyle w:val="FootnoteReference"/>
          <w:rFonts w:cs="0 Nazanin"/>
          <w:color w:val="000000"/>
          <w:sz w:val="36"/>
          <w:szCs w:val="36"/>
          <w:rtl/>
        </w:rPr>
        <w:footnoteReference w:id="2"/>
      </w:r>
    </w:p>
    <w:p w14:paraId="34CB4EC9" w14:textId="483B9B57" w:rsidR="00233046" w:rsidRPr="00196176" w:rsidRDefault="009E488A" w:rsidP="00EC32B8">
      <w:pPr>
        <w:pStyle w:val="a"/>
        <w:numPr>
          <w:ilvl w:val="0"/>
          <w:numId w:val="4"/>
        </w:numPr>
        <w:rPr>
          <w:color w:val="auto"/>
          <w:sz w:val="36"/>
          <w:szCs w:val="36"/>
        </w:rPr>
      </w:pPr>
      <w:r w:rsidRPr="00196176">
        <w:rPr>
          <w:rFonts w:hint="cs"/>
          <w:color w:val="auto"/>
          <w:sz w:val="36"/>
          <w:szCs w:val="36"/>
          <w:rtl/>
        </w:rPr>
        <w:t>التاسع</w:t>
      </w:r>
      <w:r w:rsidRPr="00196176">
        <w:rPr>
          <w:color w:val="auto"/>
          <w:sz w:val="36"/>
          <w:szCs w:val="36"/>
          <w:rtl/>
        </w:rPr>
        <w:t xml:space="preserve">: </w:t>
      </w:r>
      <w:r w:rsidRPr="00196176">
        <w:rPr>
          <w:rFonts w:hint="cs"/>
          <w:color w:val="auto"/>
          <w:sz w:val="36"/>
          <w:szCs w:val="36"/>
          <w:rtl/>
        </w:rPr>
        <w:t>التعويض و</w:t>
      </w:r>
      <w:r w:rsidRPr="00196176">
        <w:rPr>
          <w:color w:val="auto"/>
          <w:sz w:val="36"/>
          <w:szCs w:val="36"/>
          <w:rtl/>
        </w:rPr>
        <w:t xml:space="preserve"> </w:t>
      </w:r>
      <w:r w:rsidRPr="00196176">
        <w:rPr>
          <w:rFonts w:hint="cs"/>
          <w:color w:val="auto"/>
          <w:sz w:val="36"/>
          <w:szCs w:val="36"/>
          <w:rtl/>
        </w:rPr>
        <w:t>هى</w:t>
      </w:r>
      <w:r w:rsidRPr="00196176">
        <w:rPr>
          <w:color w:val="auto"/>
          <w:sz w:val="36"/>
          <w:szCs w:val="36"/>
          <w:rtl/>
        </w:rPr>
        <w:t xml:space="preserve"> </w:t>
      </w:r>
      <w:r w:rsidRPr="00196176">
        <w:rPr>
          <w:rFonts w:hint="cs"/>
          <w:color w:val="auto"/>
          <w:sz w:val="36"/>
          <w:szCs w:val="36"/>
          <w:rtl/>
        </w:rPr>
        <w:t>الزائدة</w:t>
      </w:r>
      <w:r w:rsidRPr="00196176">
        <w:rPr>
          <w:color w:val="auto"/>
          <w:sz w:val="36"/>
          <w:szCs w:val="36"/>
          <w:rtl/>
        </w:rPr>
        <w:t xml:space="preserve"> </w:t>
      </w:r>
      <w:r w:rsidRPr="00196176">
        <w:rPr>
          <w:rFonts w:hint="cs"/>
          <w:color w:val="auto"/>
          <w:sz w:val="36"/>
          <w:szCs w:val="36"/>
          <w:rtl/>
        </w:rPr>
        <w:t>عوضا</w:t>
      </w:r>
      <w:r w:rsidRPr="00196176">
        <w:rPr>
          <w:color w:val="auto"/>
          <w:sz w:val="36"/>
          <w:szCs w:val="36"/>
          <w:rtl/>
        </w:rPr>
        <w:t xml:space="preserve"> </w:t>
      </w:r>
      <w:r w:rsidRPr="00196176">
        <w:rPr>
          <w:rFonts w:hint="cs"/>
          <w:color w:val="auto"/>
          <w:sz w:val="36"/>
          <w:szCs w:val="36"/>
          <w:rtl/>
        </w:rPr>
        <w:t>من</w:t>
      </w:r>
      <w:r w:rsidRPr="00196176">
        <w:rPr>
          <w:color w:val="auto"/>
          <w:sz w:val="36"/>
          <w:szCs w:val="36"/>
          <w:rtl/>
        </w:rPr>
        <w:t xml:space="preserve"> [</w:t>
      </w:r>
      <w:r w:rsidRPr="00196176">
        <w:rPr>
          <w:rFonts w:hint="cs"/>
          <w:color w:val="auto"/>
          <w:sz w:val="36"/>
          <w:szCs w:val="36"/>
          <w:rtl/>
        </w:rPr>
        <w:t>فى‏</w:t>
      </w:r>
      <w:r w:rsidRPr="00196176">
        <w:rPr>
          <w:color w:val="auto"/>
          <w:sz w:val="36"/>
          <w:szCs w:val="36"/>
          <w:rtl/>
        </w:rPr>
        <w:t xml:space="preserve">] </w:t>
      </w:r>
      <w:r w:rsidRPr="00196176">
        <w:rPr>
          <w:rFonts w:hint="cs"/>
          <w:color w:val="auto"/>
          <w:sz w:val="36"/>
          <w:szCs w:val="36"/>
          <w:rtl/>
        </w:rPr>
        <w:t>أخرى</w:t>
      </w:r>
      <w:r w:rsidRPr="00196176">
        <w:rPr>
          <w:color w:val="auto"/>
          <w:sz w:val="36"/>
          <w:szCs w:val="36"/>
          <w:rtl/>
        </w:rPr>
        <w:t xml:space="preserve"> </w:t>
      </w:r>
      <w:r w:rsidRPr="00196176">
        <w:rPr>
          <w:rFonts w:hint="cs"/>
          <w:color w:val="auto"/>
          <w:sz w:val="36"/>
          <w:szCs w:val="36"/>
          <w:rtl/>
        </w:rPr>
        <w:t>محذوفة</w:t>
      </w:r>
      <w:r w:rsidRPr="00196176">
        <w:rPr>
          <w:color w:val="auto"/>
          <w:sz w:val="36"/>
          <w:szCs w:val="36"/>
          <w:rtl/>
        </w:rPr>
        <w:t xml:space="preserve"> </w:t>
      </w:r>
      <w:r w:rsidRPr="00196176">
        <w:rPr>
          <w:rFonts w:hint="cs"/>
          <w:color w:val="auto"/>
          <w:sz w:val="36"/>
          <w:szCs w:val="36"/>
          <w:rtl/>
        </w:rPr>
        <w:t>كقولك</w:t>
      </w:r>
      <w:r w:rsidRPr="00196176">
        <w:rPr>
          <w:color w:val="auto"/>
          <w:sz w:val="36"/>
          <w:szCs w:val="36"/>
          <w:rtl/>
        </w:rPr>
        <w:t xml:space="preserve"> «</w:t>
      </w:r>
      <w:r w:rsidRPr="00196176">
        <w:rPr>
          <w:rFonts w:hint="cs"/>
          <w:color w:val="auto"/>
          <w:sz w:val="36"/>
          <w:szCs w:val="36"/>
          <w:rtl/>
        </w:rPr>
        <w:t>ضربت</w:t>
      </w:r>
      <w:r w:rsidRPr="00196176">
        <w:rPr>
          <w:color w:val="auto"/>
          <w:sz w:val="36"/>
          <w:szCs w:val="36"/>
          <w:rtl/>
        </w:rPr>
        <w:t xml:space="preserve"> </w:t>
      </w:r>
      <w:r w:rsidRPr="00196176">
        <w:rPr>
          <w:rFonts w:hint="cs"/>
          <w:color w:val="auto"/>
          <w:sz w:val="36"/>
          <w:szCs w:val="36"/>
          <w:rtl/>
        </w:rPr>
        <w:t>فيمن</w:t>
      </w:r>
      <w:r w:rsidRPr="00196176">
        <w:rPr>
          <w:color w:val="auto"/>
          <w:sz w:val="36"/>
          <w:szCs w:val="36"/>
          <w:rtl/>
        </w:rPr>
        <w:t xml:space="preserve"> </w:t>
      </w:r>
      <w:r w:rsidRPr="00196176">
        <w:rPr>
          <w:rFonts w:hint="cs"/>
          <w:color w:val="auto"/>
          <w:sz w:val="36"/>
          <w:szCs w:val="36"/>
          <w:rtl/>
        </w:rPr>
        <w:t>رغبت</w:t>
      </w:r>
      <w:r w:rsidRPr="00196176">
        <w:rPr>
          <w:rFonts w:hint="eastAsia"/>
          <w:color w:val="auto"/>
          <w:sz w:val="36"/>
          <w:szCs w:val="36"/>
          <w:rtl/>
        </w:rPr>
        <w:t>»</w:t>
      </w:r>
      <w:r w:rsidRPr="00196176">
        <w:rPr>
          <w:color w:val="auto"/>
          <w:sz w:val="36"/>
          <w:szCs w:val="36"/>
          <w:rtl/>
        </w:rPr>
        <w:t xml:space="preserve"> </w:t>
      </w:r>
      <w:r w:rsidRPr="00196176">
        <w:rPr>
          <w:rFonts w:hint="cs"/>
          <w:color w:val="auto"/>
          <w:sz w:val="36"/>
          <w:szCs w:val="36"/>
          <w:rtl/>
        </w:rPr>
        <w:t>أصله</w:t>
      </w:r>
      <w:r w:rsidRPr="00196176">
        <w:rPr>
          <w:color w:val="auto"/>
          <w:sz w:val="36"/>
          <w:szCs w:val="36"/>
          <w:rtl/>
        </w:rPr>
        <w:t xml:space="preserve">: </w:t>
      </w:r>
      <w:r w:rsidRPr="00196176">
        <w:rPr>
          <w:rFonts w:hint="cs"/>
          <w:color w:val="auto"/>
          <w:sz w:val="36"/>
          <w:szCs w:val="36"/>
          <w:rtl/>
        </w:rPr>
        <w:t>ضربت</w:t>
      </w:r>
      <w:r w:rsidRPr="00196176">
        <w:rPr>
          <w:color w:val="auto"/>
          <w:sz w:val="36"/>
          <w:szCs w:val="36"/>
          <w:rtl/>
        </w:rPr>
        <w:t xml:space="preserve"> </w:t>
      </w:r>
      <w:r w:rsidRPr="00196176">
        <w:rPr>
          <w:rFonts w:hint="cs"/>
          <w:color w:val="auto"/>
          <w:sz w:val="36"/>
          <w:szCs w:val="36"/>
          <w:rtl/>
        </w:rPr>
        <w:t>من</w:t>
      </w:r>
      <w:r w:rsidRPr="00196176">
        <w:rPr>
          <w:color w:val="auto"/>
          <w:sz w:val="36"/>
          <w:szCs w:val="36"/>
          <w:rtl/>
        </w:rPr>
        <w:t xml:space="preserve"> </w:t>
      </w:r>
      <w:r w:rsidRPr="00196176">
        <w:rPr>
          <w:rFonts w:hint="cs"/>
          <w:color w:val="auto"/>
          <w:sz w:val="36"/>
          <w:szCs w:val="36"/>
          <w:rtl/>
        </w:rPr>
        <w:t>رغبت</w:t>
      </w:r>
      <w:r w:rsidRPr="00196176">
        <w:rPr>
          <w:color w:val="auto"/>
          <w:sz w:val="36"/>
          <w:szCs w:val="36"/>
          <w:rtl/>
        </w:rPr>
        <w:t xml:space="preserve"> </w:t>
      </w:r>
      <w:r w:rsidRPr="00196176">
        <w:rPr>
          <w:rFonts w:hint="cs"/>
          <w:color w:val="auto"/>
          <w:sz w:val="36"/>
          <w:szCs w:val="36"/>
          <w:rtl/>
        </w:rPr>
        <w:t>فيه،</w:t>
      </w:r>
      <w:r w:rsidRPr="00196176">
        <w:rPr>
          <w:color w:val="auto"/>
          <w:sz w:val="36"/>
          <w:szCs w:val="36"/>
          <w:rtl/>
        </w:rPr>
        <w:t xml:space="preserve"> </w:t>
      </w:r>
      <w:r w:rsidRPr="00196176">
        <w:rPr>
          <w:rFonts w:hint="cs"/>
          <w:color w:val="auto"/>
          <w:sz w:val="36"/>
          <w:szCs w:val="36"/>
          <w:rtl/>
        </w:rPr>
        <w:t>أجازه</w:t>
      </w:r>
      <w:r w:rsidRPr="00196176">
        <w:rPr>
          <w:color w:val="auto"/>
          <w:sz w:val="36"/>
          <w:szCs w:val="36"/>
          <w:rtl/>
        </w:rPr>
        <w:t xml:space="preserve"> </w:t>
      </w:r>
      <w:r w:rsidRPr="00196176">
        <w:rPr>
          <w:rFonts w:hint="cs"/>
          <w:color w:val="auto"/>
          <w:sz w:val="36"/>
          <w:szCs w:val="36"/>
          <w:rtl/>
        </w:rPr>
        <w:t>ابن</w:t>
      </w:r>
      <w:r w:rsidRPr="00196176">
        <w:rPr>
          <w:color w:val="auto"/>
          <w:sz w:val="36"/>
          <w:szCs w:val="36"/>
          <w:rtl/>
        </w:rPr>
        <w:t xml:space="preserve"> </w:t>
      </w:r>
      <w:r w:rsidRPr="00196176">
        <w:rPr>
          <w:rFonts w:hint="cs"/>
          <w:color w:val="auto"/>
          <w:sz w:val="36"/>
          <w:szCs w:val="36"/>
          <w:rtl/>
        </w:rPr>
        <w:t>مالك</w:t>
      </w:r>
      <w:r w:rsidRPr="00196176">
        <w:rPr>
          <w:color w:val="auto"/>
          <w:sz w:val="36"/>
          <w:szCs w:val="36"/>
          <w:rtl/>
        </w:rPr>
        <w:t xml:space="preserve"> </w:t>
      </w:r>
      <w:r w:rsidRPr="00196176">
        <w:rPr>
          <w:rFonts w:hint="cs"/>
          <w:color w:val="auto"/>
          <w:sz w:val="36"/>
          <w:szCs w:val="36"/>
          <w:rtl/>
        </w:rPr>
        <w:t>وحده</w:t>
      </w:r>
      <w:r w:rsidRPr="00196176">
        <w:rPr>
          <w:color w:val="auto"/>
          <w:sz w:val="36"/>
          <w:szCs w:val="36"/>
          <w:rtl/>
        </w:rPr>
        <w:t xml:space="preserve"> </w:t>
      </w:r>
      <w:r w:rsidRPr="00196176">
        <w:rPr>
          <w:rFonts w:hint="cs"/>
          <w:color w:val="auto"/>
          <w:sz w:val="36"/>
          <w:szCs w:val="36"/>
          <w:rtl/>
        </w:rPr>
        <w:t>بالقياس</w:t>
      </w:r>
      <w:r w:rsidRPr="00196176">
        <w:rPr>
          <w:color w:val="auto"/>
          <w:sz w:val="36"/>
          <w:szCs w:val="36"/>
          <w:rtl/>
        </w:rPr>
        <w:t xml:space="preserve"> </w:t>
      </w:r>
      <w:r w:rsidRPr="00196176">
        <w:rPr>
          <w:rFonts w:hint="cs"/>
          <w:color w:val="auto"/>
          <w:sz w:val="36"/>
          <w:szCs w:val="36"/>
          <w:rtl/>
        </w:rPr>
        <w:t>على</w:t>
      </w:r>
      <w:r w:rsidRPr="00196176">
        <w:rPr>
          <w:color w:val="auto"/>
          <w:sz w:val="36"/>
          <w:szCs w:val="36"/>
          <w:rtl/>
        </w:rPr>
        <w:t xml:space="preserve"> </w:t>
      </w:r>
      <w:r w:rsidRPr="00196176">
        <w:rPr>
          <w:rFonts w:hint="cs"/>
          <w:color w:val="auto"/>
          <w:sz w:val="36"/>
          <w:szCs w:val="36"/>
          <w:rtl/>
        </w:rPr>
        <w:t>نحو</w:t>
      </w:r>
      <w:r w:rsidRPr="00196176">
        <w:rPr>
          <w:color w:val="auto"/>
          <w:sz w:val="36"/>
          <w:szCs w:val="36"/>
          <w:rtl/>
        </w:rPr>
        <w:t xml:space="preserve"> </w:t>
      </w:r>
      <w:r w:rsidRPr="00196176">
        <w:rPr>
          <w:rFonts w:hint="cs"/>
          <w:color w:val="auto"/>
          <w:sz w:val="36"/>
          <w:szCs w:val="36"/>
          <w:rtl/>
        </w:rPr>
        <w:t>قوله</w:t>
      </w:r>
    </w:p>
    <w:p w14:paraId="3C45704C" w14:textId="01CA6BB3" w:rsidR="009E488A" w:rsidRPr="00196176" w:rsidRDefault="009E488A" w:rsidP="00EC32B8">
      <w:pPr>
        <w:pStyle w:val="a"/>
        <w:jc w:val="center"/>
        <w:rPr>
          <w:color w:val="0000FF"/>
          <w:sz w:val="36"/>
          <w:szCs w:val="36"/>
          <w:rtl/>
        </w:rPr>
      </w:pPr>
      <w:r w:rsidRPr="00196176">
        <w:rPr>
          <w:color w:val="0000FF"/>
          <w:sz w:val="36"/>
          <w:szCs w:val="36"/>
          <w:rtl/>
        </w:rPr>
        <w:t xml:space="preserve">* </w:t>
      </w:r>
      <w:r w:rsidRPr="00196176">
        <w:rPr>
          <w:rFonts w:hint="cs"/>
          <w:color w:val="0000FF"/>
          <w:sz w:val="36"/>
          <w:szCs w:val="36"/>
          <w:rtl/>
        </w:rPr>
        <w:t>فانظر</w:t>
      </w:r>
      <w:r w:rsidRPr="00196176">
        <w:rPr>
          <w:color w:val="0000FF"/>
          <w:sz w:val="36"/>
          <w:szCs w:val="36"/>
          <w:rtl/>
        </w:rPr>
        <w:t xml:space="preserve"> </w:t>
      </w:r>
      <w:r w:rsidRPr="00196176">
        <w:rPr>
          <w:rFonts w:hint="cs"/>
          <w:color w:val="0000FF"/>
          <w:sz w:val="36"/>
          <w:szCs w:val="36"/>
          <w:rtl/>
        </w:rPr>
        <w:t>بمن</w:t>
      </w:r>
      <w:r w:rsidRPr="00196176">
        <w:rPr>
          <w:color w:val="0000FF"/>
          <w:sz w:val="36"/>
          <w:szCs w:val="36"/>
          <w:rtl/>
        </w:rPr>
        <w:t xml:space="preserve"> </w:t>
      </w:r>
      <w:r w:rsidRPr="00196176">
        <w:rPr>
          <w:rFonts w:hint="cs"/>
          <w:color w:val="0000FF"/>
          <w:sz w:val="36"/>
          <w:szCs w:val="36"/>
          <w:rtl/>
        </w:rPr>
        <w:t>تثق</w:t>
      </w:r>
      <w:r w:rsidRPr="00196176">
        <w:rPr>
          <w:color w:val="0000FF"/>
          <w:sz w:val="36"/>
          <w:szCs w:val="36"/>
          <w:rtl/>
        </w:rPr>
        <w:t>*</w:t>
      </w:r>
    </w:p>
    <w:p w14:paraId="3C30657B" w14:textId="31C330A6" w:rsidR="009E488A" w:rsidRPr="00196176" w:rsidRDefault="009E488A" w:rsidP="00EC32B8">
      <w:pPr>
        <w:pStyle w:val="a"/>
        <w:rPr>
          <w:color w:val="auto"/>
          <w:sz w:val="36"/>
          <w:szCs w:val="36"/>
          <w:rtl/>
        </w:rPr>
      </w:pPr>
      <w:r w:rsidRPr="00196176">
        <w:rPr>
          <w:rFonts w:hint="cs"/>
          <w:color w:val="auto"/>
          <w:sz w:val="36"/>
          <w:szCs w:val="36"/>
          <w:rtl/>
        </w:rPr>
        <w:lastRenderedPageBreak/>
        <w:t>على</w:t>
      </w:r>
      <w:r w:rsidRPr="00196176">
        <w:rPr>
          <w:color w:val="auto"/>
          <w:sz w:val="36"/>
          <w:szCs w:val="36"/>
          <w:rtl/>
        </w:rPr>
        <w:t xml:space="preserve"> </w:t>
      </w:r>
      <w:r w:rsidRPr="00196176">
        <w:rPr>
          <w:rFonts w:hint="cs"/>
          <w:color w:val="auto"/>
          <w:sz w:val="36"/>
          <w:szCs w:val="36"/>
          <w:rtl/>
        </w:rPr>
        <w:t>حمله</w:t>
      </w:r>
      <w:r w:rsidRPr="00196176">
        <w:rPr>
          <w:color w:val="auto"/>
          <w:sz w:val="36"/>
          <w:szCs w:val="36"/>
          <w:rtl/>
        </w:rPr>
        <w:t xml:space="preserve"> </w:t>
      </w:r>
      <w:r w:rsidRPr="00196176">
        <w:rPr>
          <w:rFonts w:hint="cs"/>
          <w:color w:val="auto"/>
          <w:sz w:val="36"/>
          <w:szCs w:val="36"/>
          <w:rtl/>
        </w:rPr>
        <w:t>على</w:t>
      </w:r>
      <w:r w:rsidRPr="00196176">
        <w:rPr>
          <w:color w:val="auto"/>
          <w:sz w:val="36"/>
          <w:szCs w:val="36"/>
          <w:rtl/>
        </w:rPr>
        <w:t xml:space="preserve"> </w:t>
      </w:r>
      <w:r w:rsidRPr="00196176">
        <w:rPr>
          <w:rFonts w:hint="cs"/>
          <w:color w:val="auto"/>
          <w:sz w:val="36"/>
          <w:szCs w:val="36"/>
          <w:rtl/>
        </w:rPr>
        <w:t>ظاهره،</w:t>
      </w:r>
      <w:r w:rsidRPr="00196176">
        <w:rPr>
          <w:color w:val="auto"/>
          <w:sz w:val="36"/>
          <w:szCs w:val="36"/>
          <w:rtl/>
        </w:rPr>
        <w:t xml:space="preserve"> </w:t>
      </w:r>
      <w:r w:rsidRPr="00196176">
        <w:rPr>
          <w:rFonts w:hint="cs"/>
          <w:color w:val="auto"/>
          <w:sz w:val="36"/>
          <w:szCs w:val="36"/>
          <w:rtl/>
        </w:rPr>
        <w:t>و</w:t>
      </w:r>
      <w:r w:rsidRPr="00196176">
        <w:rPr>
          <w:color w:val="auto"/>
          <w:sz w:val="36"/>
          <w:szCs w:val="36"/>
          <w:rtl/>
        </w:rPr>
        <w:t xml:space="preserve"> </w:t>
      </w:r>
      <w:r w:rsidRPr="00196176">
        <w:rPr>
          <w:rFonts w:hint="cs"/>
          <w:color w:val="auto"/>
          <w:sz w:val="36"/>
          <w:szCs w:val="36"/>
          <w:rtl/>
        </w:rPr>
        <w:t>فيه</w:t>
      </w:r>
      <w:r w:rsidRPr="00196176">
        <w:rPr>
          <w:color w:val="auto"/>
          <w:sz w:val="36"/>
          <w:szCs w:val="36"/>
          <w:rtl/>
        </w:rPr>
        <w:t xml:space="preserve"> </w:t>
      </w:r>
      <w:r w:rsidRPr="00196176">
        <w:rPr>
          <w:rFonts w:hint="cs"/>
          <w:color w:val="auto"/>
          <w:sz w:val="36"/>
          <w:szCs w:val="36"/>
          <w:rtl/>
        </w:rPr>
        <w:t>نظر</w:t>
      </w:r>
      <w:r w:rsidRPr="00196176">
        <w:rPr>
          <w:color w:val="auto"/>
          <w:sz w:val="36"/>
          <w:szCs w:val="36"/>
          <w:rtl/>
        </w:rPr>
        <w:t>.</w:t>
      </w:r>
      <w:r w:rsidR="00233046" w:rsidRPr="00196176">
        <w:rPr>
          <w:rStyle w:val="FootnoteReference"/>
          <w:color w:val="auto"/>
          <w:sz w:val="36"/>
          <w:szCs w:val="36"/>
          <w:rtl/>
        </w:rPr>
        <w:footnoteReference w:id="3"/>
      </w:r>
    </w:p>
    <w:p w14:paraId="21FF3369" w14:textId="32C49FBA" w:rsidR="00C26FD1" w:rsidRDefault="00C26FD1" w:rsidP="009E488A">
      <w:pPr>
        <w:pStyle w:val="a1"/>
        <w:rPr>
          <w:rtl/>
        </w:rPr>
      </w:pPr>
      <w:r>
        <w:rPr>
          <w:rFonts w:hint="cs"/>
          <w:rtl/>
        </w:rPr>
        <w:t>برای انس بیشتر با این گونه استعمال در این دوبیتی مولانا تأمل کنید:</w:t>
      </w:r>
    </w:p>
    <w:p w14:paraId="566404C8" w14:textId="77777777" w:rsidR="00C26FD1" w:rsidRPr="00196176" w:rsidRDefault="00C26FD1" w:rsidP="00196176">
      <w:pPr>
        <w:pStyle w:val="a"/>
        <w:jc w:val="center"/>
        <w:rPr>
          <w:rtl/>
        </w:rPr>
      </w:pPr>
      <w:r w:rsidRPr="00196176">
        <w:rPr>
          <w:rFonts w:hint="cs"/>
          <w:rtl/>
        </w:rPr>
        <w:t>اندر دل بی‌وفا غم و ماتم باد                     آن را که وفا نیست ز عالم کم باد</w:t>
      </w:r>
    </w:p>
    <w:p w14:paraId="56184AFD" w14:textId="77777777" w:rsidR="00C26FD1" w:rsidRPr="00196176" w:rsidRDefault="00C26FD1" w:rsidP="004C265B">
      <w:pPr>
        <w:pStyle w:val="a"/>
        <w:jc w:val="center"/>
        <w:rPr>
          <w:rtl/>
        </w:rPr>
      </w:pPr>
      <w:r w:rsidRPr="00196176">
        <w:rPr>
          <w:rFonts w:hint="cs"/>
          <w:rtl/>
        </w:rPr>
        <w:t>دیدی که مرا هیچ کسی یاد نکرد               جز غم که هزار آفرین بر غم باد</w:t>
      </w:r>
      <w:r w:rsidRPr="004C265B">
        <w:rPr>
          <w:rStyle w:val="FootnoteReference"/>
          <w:rtl/>
        </w:rPr>
        <w:footnoteReference w:id="4"/>
      </w:r>
    </w:p>
    <w:p w14:paraId="7D01C00C" w14:textId="67B54C63" w:rsidR="00C26FD1" w:rsidRDefault="00C26FD1" w:rsidP="0052486E">
      <w:pPr>
        <w:pStyle w:val="a1"/>
        <w:rPr>
          <w:rtl/>
        </w:rPr>
      </w:pPr>
      <w:r>
        <w:rPr>
          <w:rFonts w:hint="cs"/>
          <w:rtl/>
        </w:rPr>
        <w:t>نکته‌ی درخور تأمل و تحقیق</w:t>
      </w:r>
      <w:r w:rsidR="00503FCD">
        <w:rPr>
          <w:rFonts w:hint="cs"/>
          <w:rtl/>
        </w:rPr>
        <w:t>ی</w:t>
      </w:r>
      <w:r>
        <w:rPr>
          <w:rFonts w:hint="cs"/>
          <w:rtl/>
        </w:rPr>
        <w:t xml:space="preserve"> اینجا به نظر می‌رسد و آن این‌که آیا این استعمالات </w:t>
      </w:r>
      <w:r>
        <w:rPr>
          <w:rtl/>
        </w:rPr>
        <w:t>–</w:t>
      </w:r>
      <w:r>
        <w:rPr>
          <w:rFonts w:hint="cs"/>
          <w:rtl/>
        </w:rPr>
        <w:t xml:space="preserve"> چنانچه ظاهر تعبیر ابن هشام است </w:t>
      </w:r>
      <w:r>
        <w:rPr>
          <w:rtl/>
        </w:rPr>
        <w:t>–</w:t>
      </w:r>
      <w:r>
        <w:rPr>
          <w:rFonts w:hint="cs"/>
          <w:rtl/>
        </w:rPr>
        <w:t xml:space="preserve"> یکی از معانی این حروف به شمار می‌رود یا </w:t>
      </w:r>
      <w:r w:rsidR="00503FCD">
        <w:rPr>
          <w:rFonts w:hint="cs"/>
          <w:rtl/>
        </w:rPr>
        <w:t xml:space="preserve">لفظ </w:t>
      </w:r>
      <w:r>
        <w:rPr>
          <w:rFonts w:hint="cs"/>
          <w:rtl/>
        </w:rPr>
        <w:t xml:space="preserve">در یکی از معانی متداول </w:t>
      </w:r>
      <w:r w:rsidR="00503FCD">
        <w:rPr>
          <w:rFonts w:hint="cs"/>
          <w:rtl/>
        </w:rPr>
        <w:t xml:space="preserve">استعمال شده </w:t>
      </w:r>
      <w:r>
        <w:rPr>
          <w:rFonts w:hint="cs"/>
          <w:rtl/>
        </w:rPr>
        <w:t>است همراه با اعمال آرایه‌ی قلب؟</w:t>
      </w:r>
    </w:p>
    <w:p w14:paraId="47317B07" w14:textId="4F7B3FB7" w:rsidR="00C26FD1" w:rsidRDefault="00C26FD1" w:rsidP="0052486E">
      <w:pPr>
        <w:pStyle w:val="a1"/>
      </w:pPr>
      <w:r>
        <w:rPr>
          <w:rFonts w:hint="cs"/>
          <w:rtl/>
        </w:rPr>
        <w:t>ما دومی را انتخاب می‌کنیم یعنی این‌که معانی مفردات مورد تصرف واقع نشده‌اند و ذوق متکلم رعایةً للاختصار و تفنّنا فی النطق</w:t>
      </w:r>
      <w:r w:rsidR="002C164C">
        <w:rPr>
          <w:rFonts w:hint="cs"/>
          <w:rtl/>
        </w:rPr>
        <w:t>،</w:t>
      </w:r>
      <w:r>
        <w:rPr>
          <w:rFonts w:hint="cs"/>
          <w:rtl/>
        </w:rPr>
        <w:t xml:space="preserve"> در ترکیب مفردات و هیئت جمله تصرف نموده است.</w:t>
      </w:r>
    </w:p>
    <w:p w14:paraId="5049A052" w14:textId="77777777" w:rsidR="00C26FD1" w:rsidRDefault="00C26FD1" w:rsidP="00841884">
      <w:pPr>
        <w:pStyle w:val="a1"/>
        <w:rPr>
          <w:rtl/>
        </w:rPr>
      </w:pPr>
    </w:p>
    <w:p w14:paraId="72ED150E" w14:textId="77777777" w:rsidR="0050031A" w:rsidRDefault="0050031A" w:rsidP="00841884">
      <w:pPr>
        <w:pStyle w:val="a1"/>
        <w:rPr>
          <w:rtl/>
        </w:rPr>
      </w:pPr>
    </w:p>
    <w:sectPr w:rsidR="0050031A"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20578" w14:textId="77777777" w:rsidR="009E4928" w:rsidRDefault="009E4928" w:rsidP="00982C20">
      <w:pPr>
        <w:spacing w:after="0" w:line="240" w:lineRule="auto"/>
      </w:pPr>
      <w:r>
        <w:separator/>
      </w:r>
    </w:p>
  </w:endnote>
  <w:endnote w:type="continuationSeparator" w:id="0">
    <w:p w14:paraId="67281F56" w14:textId="77777777" w:rsidR="009E4928" w:rsidRDefault="009E4928"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panose1 w:val="02040503050201020203"/>
    <w:charset w:val="00"/>
    <w:family w:val="roman"/>
    <w:pitch w:val="variable"/>
    <w:sig w:usb0="80002063" w:usb1="80002040" w:usb2="00000008" w:usb3="00000000" w:csb0="00000041" w:csb1="00000000"/>
  </w:font>
  <w:font w:name="0 Nazanin">
    <w:panose1 w:val="00000400000000000000"/>
    <w:charset w:val="B2"/>
    <w:family w:val="auto"/>
    <w:pitch w:val="variable"/>
    <w:sig w:usb0="00002001" w:usb1="80000000" w:usb2="00000008" w:usb3="00000000" w:csb0="00000040"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a="http://schemas.openxmlformats.org/drawingml/2006/main">
          <w:pict>
            <v:shapetype id="_x0000_t202" coordsize="21600,21600" o:spt="202" path="m,l,21600r21600,l21600,xe" w14:anchorId="6503EBF8">
              <v:stroke joinstyle="miter"/>
              <v:path gradientshapeok="t" o:connecttype="rect"/>
            </v:shapetype>
            <v:shape id="Text Box 8"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v:textbox>
                <w:txbxContent>
                  <w:p w:rsidR="00575A7B" w:rsidP="00575A7B" w:rsidRDefault="00575A7B" w14:paraId="33D32FD9" w14:textId="77777777">
                    <w:pPr>
                      <w:spacing w:after="0" w:line="240" w:lineRule="auto"/>
                      <w:jc w:val="center"/>
                      <w:rPr>
                        <w:rFonts w:ascii="IRBadr" w:hAnsi="IRBadr" w:eastAsia="Arial Unicode MS" w:cs="IRBadr"/>
                        <w:color w:val="000000"/>
                        <w:sz w:val="36"/>
                        <w:szCs w:val="36"/>
                        <w:rtl/>
                      </w:rPr>
                    </w:pPr>
                    <w:r w:rsidRPr="0030457B">
                      <w:rPr>
                        <w:rFonts w:hint="cs" w:ascii="IRBadr" w:hAnsi="IRBadr" w:eastAsia="Arial Unicode MS" w:cs="IRBadr"/>
                        <w:b/>
                        <w:bCs/>
                        <w:color w:val="000000"/>
                        <w:sz w:val="36"/>
                        <w:szCs w:val="36"/>
                        <w:rtl/>
                      </w:rPr>
                      <w:t>پایگاه تزکیه‌ای، علمی، بصیرتی و مهارتی</w:t>
                    </w:r>
                    <w:r>
                      <w:rPr>
                        <w:rFonts w:hint="cs" w:ascii="IRBadr" w:hAnsi="IRBadr" w:eastAsia="Arial Unicode MS" w:cs="IRBadr"/>
                        <w:color w:val="000000"/>
                        <w:sz w:val="36"/>
                        <w:szCs w:val="36"/>
                        <w:rtl/>
                      </w:rPr>
                      <w:t xml:space="preserve"> </w:t>
                    </w:r>
                    <w:r w:rsidRPr="00B11796">
                      <w:rPr>
                        <w:rFonts w:hint="cs" w:ascii="IRBadr" w:hAnsi="IRBadr" w:eastAsia="Arial Unicode MS" w:cs="IRBadr"/>
                        <w:b/>
                        <w:bCs/>
                        <w:color w:val="000099"/>
                        <w:sz w:val="36"/>
                        <w:szCs w:val="36"/>
                        <w:rtl/>
                      </w:rPr>
                      <w:t>نُمو</w:t>
                    </w:r>
                  </w:p>
                  <w:p w:rsidRPr="004405B1" w:rsidR="00575A7B" w:rsidP="00575A7B" w:rsidRDefault="00575A7B" w14:paraId="47DF70EC" w14:textId="77777777">
                    <w:pPr>
                      <w:spacing w:after="0" w:line="240" w:lineRule="auto"/>
                      <w:jc w:val="center"/>
                      <w:rPr>
                        <w:rFonts w:ascii="IRBadr" w:hAnsi="IRBadr" w:eastAsia="Arial Unicode MS" w:cs="IRBadr"/>
                        <w:color w:val="000000"/>
                        <w:sz w:val="36"/>
                        <w:szCs w:val="36"/>
                      </w:rPr>
                    </w:pPr>
                    <w:r>
                      <w:rPr>
                        <w:rFonts w:ascii="IRBadr" w:hAnsi="IRBadr" w:eastAsia="Arial Unicode MS" w:cs="IRBadr"/>
                        <w:color w:val="000000"/>
                        <w:sz w:val="36"/>
                        <w:szCs w:val="36"/>
                      </w:rPr>
                      <w:t>nomov.ir</w:t>
                    </w:r>
                  </w:p>
                  <w:p w:rsidR="00575A7B" w:rsidP="00575A7B" w:rsidRDefault="00575A7B" w14:paraId="61FBE673" w14:textId="77777777">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8C00B" w14:textId="77777777" w:rsidR="009E4928" w:rsidRDefault="009E4928" w:rsidP="00982C20">
      <w:pPr>
        <w:spacing w:after="0" w:line="240" w:lineRule="auto"/>
      </w:pPr>
      <w:r>
        <w:separator/>
      </w:r>
    </w:p>
  </w:footnote>
  <w:footnote w:type="continuationSeparator" w:id="0">
    <w:p w14:paraId="4C88DE36" w14:textId="77777777" w:rsidR="009E4928" w:rsidRDefault="009E4928" w:rsidP="00982C20">
      <w:pPr>
        <w:spacing w:after="0" w:line="240" w:lineRule="auto"/>
      </w:pPr>
      <w:r>
        <w:continuationSeparator/>
      </w:r>
    </w:p>
  </w:footnote>
  <w:footnote w:id="1">
    <w:p w14:paraId="33984F65" w14:textId="609CD1D6" w:rsidR="00C26FD1" w:rsidRPr="004C265B" w:rsidRDefault="00C26FD1" w:rsidP="004C265B">
      <w:pPr>
        <w:pStyle w:val="a0"/>
        <w:rPr>
          <w:rtl/>
        </w:rPr>
      </w:pPr>
      <w:r w:rsidRPr="004C265B">
        <w:rPr>
          <w:rStyle w:val="FootnoteReference"/>
          <w:vertAlign w:val="baseline"/>
        </w:rPr>
        <w:footnoteRef/>
      </w:r>
      <w:r w:rsidRPr="004C265B">
        <w:rPr>
          <w:rFonts w:hint="cs"/>
          <w:rtl/>
        </w:rPr>
        <w:t xml:space="preserve"> </w:t>
      </w:r>
      <w:r w:rsidR="004C265B" w:rsidRPr="004C265B">
        <w:rPr>
          <w:rFonts w:hint="cs"/>
          <w:rtl/>
        </w:rPr>
        <w:t xml:space="preserve">- </w:t>
      </w:r>
      <w:r w:rsidRPr="004C265B">
        <w:rPr>
          <w:rtl/>
        </w:rPr>
        <w:t>مغني اللبيب ؛ ج‏1 ؛ ص149</w:t>
      </w:r>
    </w:p>
  </w:footnote>
  <w:footnote w:id="2">
    <w:p w14:paraId="752A94DA" w14:textId="7B2ADBCD" w:rsidR="00C26FD1" w:rsidRDefault="00C26FD1" w:rsidP="00C0173F">
      <w:pPr>
        <w:pStyle w:val="a0"/>
        <w:rPr>
          <w:rtl/>
        </w:rPr>
      </w:pPr>
      <w:r w:rsidRPr="00C0173F">
        <w:rPr>
          <w:rStyle w:val="FootnoteReference"/>
          <w:vertAlign w:val="baseline"/>
        </w:rPr>
        <w:footnoteRef/>
      </w:r>
      <w:r w:rsidRPr="00C0173F">
        <w:rPr>
          <w:rFonts w:hint="cs"/>
          <w:rtl/>
        </w:rPr>
        <w:t xml:space="preserve"> </w:t>
      </w:r>
      <w:r w:rsidR="004C265B">
        <w:rPr>
          <w:rFonts w:hint="cs"/>
          <w:rtl/>
        </w:rPr>
        <w:t xml:space="preserve">- </w:t>
      </w:r>
      <w:r w:rsidRPr="00C0173F">
        <w:rPr>
          <w:rtl/>
        </w:rPr>
        <w:t>مغني اللبيب ؛ ج‏1 ؛ ص144</w:t>
      </w:r>
    </w:p>
  </w:footnote>
  <w:footnote w:id="3">
    <w:p w14:paraId="282E1431" w14:textId="325D643D" w:rsidR="00233046" w:rsidRPr="00233046" w:rsidRDefault="00233046" w:rsidP="00233046">
      <w:pPr>
        <w:pStyle w:val="a0"/>
        <w:rPr>
          <w:rtl/>
        </w:rPr>
      </w:pPr>
      <w:r w:rsidRPr="00233046">
        <w:rPr>
          <w:rStyle w:val="FootnoteReference"/>
          <w:vertAlign w:val="baseline"/>
        </w:rPr>
        <w:footnoteRef/>
      </w:r>
      <w:r w:rsidR="004C265B">
        <w:rPr>
          <w:rFonts w:hint="cs"/>
          <w:rtl/>
        </w:rPr>
        <w:t xml:space="preserve"> -</w:t>
      </w:r>
      <w:r w:rsidRPr="00233046">
        <w:rPr>
          <w:rtl/>
        </w:rPr>
        <w:t xml:space="preserve"> </w:t>
      </w:r>
      <w:r w:rsidRPr="00233046">
        <w:rPr>
          <w:rFonts w:hint="cs"/>
          <w:rtl/>
        </w:rPr>
        <w:t>مغني</w:t>
      </w:r>
      <w:r w:rsidRPr="00233046">
        <w:rPr>
          <w:rtl/>
        </w:rPr>
        <w:t xml:space="preserve"> </w:t>
      </w:r>
      <w:r w:rsidRPr="00233046">
        <w:rPr>
          <w:rFonts w:hint="cs"/>
          <w:rtl/>
        </w:rPr>
        <w:t>اللبيب،</w:t>
      </w:r>
      <w:r w:rsidRPr="00233046">
        <w:rPr>
          <w:rtl/>
        </w:rPr>
        <w:t xml:space="preserve"> </w:t>
      </w:r>
      <w:r w:rsidRPr="00233046">
        <w:rPr>
          <w:rFonts w:hint="cs"/>
          <w:rtl/>
        </w:rPr>
        <w:t>ج‏</w:t>
      </w:r>
      <w:r w:rsidRPr="00233046">
        <w:rPr>
          <w:rtl/>
        </w:rPr>
        <w:t>1</w:t>
      </w:r>
      <w:r w:rsidRPr="00233046">
        <w:rPr>
          <w:rFonts w:hint="cs"/>
          <w:rtl/>
        </w:rPr>
        <w:t>،</w:t>
      </w:r>
      <w:r w:rsidRPr="00233046">
        <w:rPr>
          <w:rtl/>
        </w:rPr>
        <w:t xml:space="preserve"> </w:t>
      </w:r>
      <w:r w:rsidRPr="00233046">
        <w:rPr>
          <w:rFonts w:hint="cs"/>
          <w:rtl/>
        </w:rPr>
        <w:t>ص</w:t>
      </w:r>
      <w:r w:rsidRPr="00233046">
        <w:rPr>
          <w:rtl/>
        </w:rPr>
        <w:t>: 170</w:t>
      </w:r>
    </w:p>
  </w:footnote>
  <w:footnote w:id="4">
    <w:p w14:paraId="1C7C85BB" w14:textId="43DB371A" w:rsidR="00C26FD1" w:rsidRPr="009479E8" w:rsidRDefault="00C26FD1" w:rsidP="00233046">
      <w:pPr>
        <w:pStyle w:val="a0"/>
        <w:rPr>
          <w:rtl/>
        </w:rPr>
      </w:pPr>
      <w:r w:rsidRPr="00233046">
        <w:rPr>
          <w:rStyle w:val="FootnoteReference"/>
          <w:vertAlign w:val="baseline"/>
        </w:rPr>
        <w:footnoteRef/>
      </w:r>
      <w:r w:rsidRPr="00233046">
        <w:rPr>
          <w:rtl/>
        </w:rPr>
        <w:t xml:space="preserve"> </w:t>
      </w:r>
      <w:r w:rsidR="004C265B">
        <w:rPr>
          <w:rFonts w:hint="cs"/>
          <w:rtl/>
        </w:rPr>
        <w:t xml:space="preserve">- </w:t>
      </w:r>
      <w:r w:rsidRPr="00233046">
        <w:rPr>
          <w:rFonts w:hint="cs"/>
          <w:rtl/>
        </w:rPr>
        <w:t>نرم‌افزار گنجور، دیوان شمس، رباعی 536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726B2C8F" w:rsidR="001A0DE6" w:rsidRPr="00FF6EA8" w:rsidRDefault="001A0DE6"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14:paraId="79B36F55" w14:textId="1499606A" w:rsidR="001A0DE6" w:rsidRPr="001A0DE6" w:rsidRDefault="008C5FE7">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87FC049" wp14:editId="099561E4">
              <wp:simplePos x="0" y="0"/>
              <wp:positionH relativeFrom="column">
                <wp:posOffset>286385</wp:posOffset>
              </wp:positionH>
              <wp:positionV relativeFrom="paragraph">
                <wp:posOffset>349250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20AF4D8" w14:textId="77777777" w:rsidR="008C5FE7" w:rsidRPr="0078203C" w:rsidRDefault="008C5FE7" w:rsidP="008C5FE7">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595FDE68" w14:textId="77777777" w:rsidR="008C5FE7" w:rsidRPr="0078203C" w:rsidRDefault="008C5FE7" w:rsidP="008C5FE7">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4DE410C0" w14:textId="77777777" w:rsidR="008C5FE7" w:rsidRPr="0078203C" w:rsidRDefault="008C5FE7" w:rsidP="008C5FE7">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41636ED7" w14:textId="77777777" w:rsidR="008C5FE7" w:rsidRPr="00CB176B" w:rsidRDefault="008C5FE7" w:rsidP="008C5FE7">
                            <w:pPr>
                              <w:spacing w:after="0" w:line="240" w:lineRule="auto"/>
                              <w:jc w:val="lowKashida"/>
                              <w:rPr>
                                <w:rFonts w:ascii="IRANSans" w:hAnsi="IRANSans" w:cs="IRANSans"/>
                                <w:b/>
                                <w:bCs/>
                                <w:color w:val="595959" w:themeColor="text1" w:themeTint="A6"/>
                                <w:sz w:val="16"/>
                                <w:szCs w:val="16"/>
                                <w:rtl/>
                              </w:rPr>
                            </w:pPr>
                          </w:p>
                          <w:p w14:paraId="1EA006D3" w14:textId="77777777" w:rsidR="008C5FE7" w:rsidRPr="00754B54" w:rsidRDefault="008C5FE7" w:rsidP="008C5FE7">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7C328286" w14:textId="77777777" w:rsidR="008C5FE7" w:rsidRPr="00CB176B" w:rsidRDefault="008C5FE7" w:rsidP="008C5FE7">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2.55pt;margin-top:27.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620AF4D8" w14:textId="77777777" w:rsidR="008C5FE7" w:rsidRPr="0078203C" w:rsidRDefault="008C5FE7" w:rsidP="008C5FE7">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595FDE68" w14:textId="77777777" w:rsidR="008C5FE7" w:rsidRPr="0078203C" w:rsidRDefault="008C5FE7" w:rsidP="008C5FE7">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4DE410C0" w14:textId="77777777" w:rsidR="008C5FE7" w:rsidRPr="0078203C" w:rsidRDefault="008C5FE7" w:rsidP="008C5FE7">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41636ED7" w14:textId="77777777" w:rsidR="008C5FE7" w:rsidRPr="00CB176B" w:rsidRDefault="008C5FE7" w:rsidP="008C5FE7">
                      <w:pPr>
                        <w:spacing w:after="0" w:line="240" w:lineRule="auto"/>
                        <w:jc w:val="lowKashida"/>
                        <w:rPr>
                          <w:rFonts w:ascii="IRANSans" w:hAnsi="IRANSans" w:cs="IRANSans"/>
                          <w:b/>
                          <w:bCs/>
                          <w:color w:val="595959" w:themeColor="text1" w:themeTint="A6"/>
                          <w:sz w:val="16"/>
                          <w:szCs w:val="16"/>
                          <w:rtl/>
                        </w:rPr>
                      </w:pPr>
                    </w:p>
                    <w:p w14:paraId="1EA006D3" w14:textId="77777777" w:rsidR="008C5FE7" w:rsidRPr="00754B54" w:rsidRDefault="008C5FE7" w:rsidP="008C5FE7">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7C328286" w14:textId="77777777" w:rsidR="008C5FE7" w:rsidRPr="00CB176B" w:rsidRDefault="008C5FE7" w:rsidP="008C5FE7">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22D66" w:rsidRPr="00322D66">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22D66" w:rsidRPr="00322D66">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172EB"/>
    <w:multiLevelType w:val="hybridMultilevel"/>
    <w:tmpl w:val="D348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0137E2"/>
    <w:multiLevelType w:val="hybridMultilevel"/>
    <w:tmpl w:val="018816A6"/>
    <w:lvl w:ilvl="0" w:tplc="27E01E9C">
      <w:start w:val="1"/>
      <w:numFmt w:val="bullet"/>
      <w:lvlText w:val=""/>
      <w:lvlJc w:val="left"/>
      <w:pPr>
        <w:ind w:left="1286" w:hanging="360"/>
      </w:pPr>
      <w:rPr>
        <w:rFonts w:ascii="Symbol" w:hAnsi="Symbol" w:hint="default"/>
        <w:color w:val="auto"/>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
    <w:nsid w:val="69EE28DD"/>
    <w:multiLevelType w:val="hybridMultilevel"/>
    <w:tmpl w:val="AB0A2A76"/>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60DBF"/>
    <w:rsid w:val="00070DE6"/>
    <w:rsid w:val="00071B6A"/>
    <w:rsid w:val="0007304E"/>
    <w:rsid w:val="00073091"/>
    <w:rsid w:val="000A425E"/>
    <w:rsid w:val="000C3112"/>
    <w:rsid w:val="000C7B9A"/>
    <w:rsid w:val="000D2D2D"/>
    <w:rsid w:val="000E0472"/>
    <w:rsid w:val="000E73FB"/>
    <w:rsid w:val="000E75BF"/>
    <w:rsid w:val="000F1DE0"/>
    <w:rsid w:val="000F43DE"/>
    <w:rsid w:val="000F784B"/>
    <w:rsid w:val="001156DB"/>
    <w:rsid w:val="00116AC6"/>
    <w:rsid w:val="0011725F"/>
    <w:rsid w:val="0012336A"/>
    <w:rsid w:val="0013161A"/>
    <w:rsid w:val="00132558"/>
    <w:rsid w:val="001436D3"/>
    <w:rsid w:val="001544C7"/>
    <w:rsid w:val="00196176"/>
    <w:rsid w:val="001A0DE6"/>
    <w:rsid w:val="001C3150"/>
    <w:rsid w:val="001D639B"/>
    <w:rsid w:val="001F33F2"/>
    <w:rsid w:val="00200E72"/>
    <w:rsid w:val="00202FAE"/>
    <w:rsid w:val="00216A2F"/>
    <w:rsid w:val="00224816"/>
    <w:rsid w:val="00225944"/>
    <w:rsid w:val="00233046"/>
    <w:rsid w:val="00235DD7"/>
    <w:rsid w:val="00265127"/>
    <w:rsid w:val="00267399"/>
    <w:rsid w:val="002774E1"/>
    <w:rsid w:val="00286BBD"/>
    <w:rsid w:val="00294C39"/>
    <w:rsid w:val="00296D1F"/>
    <w:rsid w:val="002A0047"/>
    <w:rsid w:val="002B2419"/>
    <w:rsid w:val="002C164C"/>
    <w:rsid w:val="002C2CD3"/>
    <w:rsid w:val="002C71C1"/>
    <w:rsid w:val="002D3379"/>
    <w:rsid w:val="0030217B"/>
    <w:rsid w:val="0030457B"/>
    <w:rsid w:val="00311539"/>
    <w:rsid w:val="0032058C"/>
    <w:rsid w:val="003209C9"/>
    <w:rsid w:val="00322D66"/>
    <w:rsid w:val="00323747"/>
    <w:rsid w:val="0033347D"/>
    <w:rsid w:val="00345AA4"/>
    <w:rsid w:val="00362D2D"/>
    <w:rsid w:val="00382159"/>
    <w:rsid w:val="00393958"/>
    <w:rsid w:val="003B077F"/>
    <w:rsid w:val="003B1FAF"/>
    <w:rsid w:val="003C0164"/>
    <w:rsid w:val="003C20DF"/>
    <w:rsid w:val="003E76B0"/>
    <w:rsid w:val="003F4918"/>
    <w:rsid w:val="00401B6F"/>
    <w:rsid w:val="00413917"/>
    <w:rsid w:val="00416727"/>
    <w:rsid w:val="004179B0"/>
    <w:rsid w:val="00430E60"/>
    <w:rsid w:val="004411E8"/>
    <w:rsid w:val="004447B6"/>
    <w:rsid w:val="00446222"/>
    <w:rsid w:val="004520E9"/>
    <w:rsid w:val="00462034"/>
    <w:rsid w:val="0047161A"/>
    <w:rsid w:val="0047600B"/>
    <w:rsid w:val="00477B04"/>
    <w:rsid w:val="004862E8"/>
    <w:rsid w:val="004930F2"/>
    <w:rsid w:val="00495E08"/>
    <w:rsid w:val="004970D4"/>
    <w:rsid w:val="0049774C"/>
    <w:rsid w:val="004A0465"/>
    <w:rsid w:val="004A4FF5"/>
    <w:rsid w:val="004A5EAE"/>
    <w:rsid w:val="004A717C"/>
    <w:rsid w:val="004B7E22"/>
    <w:rsid w:val="004C265B"/>
    <w:rsid w:val="004C3367"/>
    <w:rsid w:val="004C3C67"/>
    <w:rsid w:val="004C6BCB"/>
    <w:rsid w:val="004D0866"/>
    <w:rsid w:val="0050031A"/>
    <w:rsid w:val="00503FCD"/>
    <w:rsid w:val="005061BD"/>
    <w:rsid w:val="00510475"/>
    <w:rsid w:val="00524805"/>
    <w:rsid w:val="005418EC"/>
    <w:rsid w:val="00550872"/>
    <w:rsid w:val="00562148"/>
    <w:rsid w:val="00575A7B"/>
    <w:rsid w:val="00586F78"/>
    <w:rsid w:val="00587ACE"/>
    <w:rsid w:val="005A5572"/>
    <w:rsid w:val="005C3FDF"/>
    <w:rsid w:val="005F0991"/>
    <w:rsid w:val="005F20AF"/>
    <w:rsid w:val="005F708B"/>
    <w:rsid w:val="00611834"/>
    <w:rsid w:val="00616F62"/>
    <w:rsid w:val="006209EB"/>
    <w:rsid w:val="00631E7F"/>
    <w:rsid w:val="00643C72"/>
    <w:rsid w:val="0065319F"/>
    <w:rsid w:val="00655C74"/>
    <w:rsid w:val="00656A5D"/>
    <w:rsid w:val="00662D50"/>
    <w:rsid w:val="006654BB"/>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53B29"/>
    <w:rsid w:val="00770DD0"/>
    <w:rsid w:val="00774724"/>
    <w:rsid w:val="007804EC"/>
    <w:rsid w:val="007811AD"/>
    <w:rsid w:val="0078203C"/>
    <w:rsid w:val="00785444"/>
    <w:rsid w:val="007864E5"/>
    <w:rsid w:val="00786A8F"/>
    <w:rsid w:val="00791AF6"/>
    <w:rsid w:val="007A61F0"/>
    <w:rsid w:val="007B4E01"/>
    <w:rsid w:val="007B56ED"/>
    <w:rsid w:val="007D1BEC"/>
    <w:rsid w:val="007F11D3"/>
    <w:rsid w:val="007F254C"/>
    <w:rsid w:val="0080465B"/>
    <w:rsid w:val="00811080"/>
    <w:rsid w:val="008277C9"/>
    <w:rsid w:val="0083525F"/>
    <w:rsid w:val="00836F1D"/>
    <w:rsid w:val="00841884"/>
    <w:rsid w:val="00846620"/>
    <w:rsid w:val="00851885"/>
    <w:rsid w:val="00860F05"/>
    <w:rsid w:val="008A2AA2"/>
    <w:rsid w:val="008A76C2"/>
    <w:rsid w:val="008C509D"/>
    <w:rsid w:val="008C5FE7"/>
    <w:rsid w:val="008D795B"/>
    <w:rsid w:val="008E0207"/>
    <w:rsid w:val="008E55B5"/>
    <w:rsid w:val="008E5895"/>
    <w:rsid w:val="008E6EF7"/>
    <w:rsid w:val="008F5A92"/>
    <w:rsid w:val="00927672"/>
    <w:rsid w:val="009416C4"/>
    <w:rsid w:val="00944B95"/>
    <w:rsid w:val="00944EC1"/>
    <w:rsid w:val="00955627"/>
    <w:rsid w:val="009575A7"/>
    <w:rsid w:val="00961EDC"/>
    <w:rsid w:val="00965313"/>
    <w:rsid w:val="0098057F"/>
    <w:rsid w:val="00982C20"/>
    <w:rsid w:val="009866DC"/>
    <w:rsid w:val="0099124E"/>
    <w:rsid w:val="009932AE"/>
    <w:rsid w:val="00995639"/>
    <w:rsid w:val="009A17A3"/>
    <w:rsid w:val="009B0F7A"/>
    <w:rsid w:val="009B15A6"/>
    <w:rsid w:val="009D47C9"/>
    <w:rsid w:val="009D6D2D"/>
    <w:rsid w:val="009E05E3"/>
    <w:rsid w:val="009E23A2"/>
    <w:rsid w:val="009E488A"/>
    <w:rsid w:val="009E4928"/>
    <w:rsid w:val="00A058F0"/>
    <w:rsid w:val="00A116C4"/>
    <w:rsid w:val="00A20483"/>
    <w:rsid w:val="00A2369C"/>
    <w:rsid w:val="00A2742A"/>
    <w:rsid w:val="00A42700"/>
    <w:rsid w:val="00A4786A"/>
    <w:rsid w:val="00A62627"/>
    <w:rsid w:val="00A659D3"/>
    <w:rsid w:val="00A6684F"/>
    <w:rsid w:val="00A721AA"/>
    <w:rsid w:val="00A74C46"/>
    <w:rsid w:val="00A901C0"/>
    <w:rsid w:val="00AA6999"/>
    <w:rsid w:val="00AB4009"/>
    <w:rsid w:val="00AE494C"/>
    <w:rsid w:val="00AE7FD0"/>
    <w:rsid w:val="00AF63FE"/>
    <w:rsid w:val="00B00085"/>
    <w:rsid w:val="00B11796"/>
    <w:rsid w:val="00B126F4"/>
    <w:rsid w:val="00B210C4"/>
    <w:rsid w:val="00B42EBC"/>
    <w:rsid w:val="00B4572C"/>
    <w:rsid w:val="00B4652C"/>
    <w:rsid w:val="00B5314E"/>
    <w:rsid w:val="00B53158"/>
    <w:rsid w:val="00B676AB"/>
    <w:rsid w:val="00B77C9B"/>
    <w:rsid w:val="00B80565"/>
    <w:rsid w:val="00B864A5"/>
    <w:rsid w:val="00B864ED"/>
    <w:rsid w:val="00B94354"/>
    <w:rsid w:val="00BC3A8B"/>
    <w:rsid w:val="00BC5148"/>
    <w:rsid w:val="00BF7BEF"/>
    <w:rsid w:val="00BF7D53"/>
    <w:rsid w:val="00C00E39"/>
    <w:rsid w:val="00C10BB9"/>
    <w:rsid w:val="00C22F21"/>
    <w:rsid w:val="00C266A1"/>
    <w:rsid w:val="00C26FD1"/>
    <w:rsid w:val="00C36532"/>
    <w:rsid w:val="00C44FA3"/>
    <w:rsid w:val="00C51C9E"/>
    <w:rsid w:val="00C54A65"/>
    <w:rsid w:val="00C641F7"/>
    <w:rsid w:val="00C738B2"/>
    <w:rsid w:val="00C75226"/>
    <w:rsid w:val="00C9158F"/>
    <w:rsid w:val="00CB2BDE"/>
    <w:rsid w:val="00CC3766"/>
    <w:rsid w:val="00CC37B6"/>
    <w:rsid w:val="00CD0E5E"/>
    <w:rsid w:val="00CD1CEE"/>
    <w:rsid w:val="00CE5D53"/>
    <w:rsid w:val="00D070AC"/>
    <w:rsid w:val="00D13E3B"/>
    <w:rsid w:val="00D14F15"/>
    <w:rsid w:val="00D37D17"/>
    <w:rsid w:val="00D40C6A"/>
    <w:rsid w:val="00D43E58"/>
    <w:rsid w:val="00D4729D"/>
    <w:rsid w:val="00D50D3A"/>
    <w:rsid w:val="00D748F9"/>
    <w:rsid w:val="00D75686"/>
    <w:rsid w:val="00D756CB"/>
    <w:rsid w:val="00D77EB1"/>
    <w:rsid w:val="00DB2195"/>
    <w:rsid w:val="00DB3764"/>
    <w:rsid w:val="00DB5857"/>
    <w:rsid w:val="00DB5979"/>
    <w:rsid w:val="00DC2DA7"/>
    <w:rsid w:val="00DC32B4"/>
    <w:rsid w:val="00DC4A68"/>
    <w:rsid w:val="00DD1261"/>
    <w:rsid w:val="00DF386F"/>
    <w:rsid w:val="00DF3EBC"/>
    <w:rsid w:val="00DF5ACA"/>
    <w:rsid w:val="00E032FA"/>
    <w:rsid w:val="00E319DD"/>
    <w:rsid w:val="00E31B9F"/>
    <w:rsid w:val="00E33A5E"/>
    <w:rsid w:val="00E442A6"/>
    <w:rsid w:val="00E85120"/>
    <w:rsid w:val="00E9164D"/>
    <w:rsid w:val="00E93127"/>
    <w:rsid w:val="00E9422A"/>
    <w:rsid w:val="00EA2BF3"/>
    <w:rsid w:val="00EA65AC"/>
    <w:rsid w:val="00EA79D6"/>
    <w:rsid w:val="00EB4E87"/>
    <w:rsid w:val="00EB5EAB"/>
    <w:rsid w:val="00EC32B8"/>
    <w:rsid w:val="00ED6A8A"/>
    <w:rsid w:val="00EE3217"/>
    <w:rsid w:val="00EF25C5"/>
    <w:rsid w:val="00EF4C06"/>
    <w:rsid w:val="00EF6497"/>
    <w:rsid w:val="00F10E7F"/>
    <w:rsid w:val="00F15173"/>
    <w:rsid w:val="00F16C42"/>
    <w:rsid w:val="00F26DB5"/>
    <w:rsid w:val="00F768AE"/>
    <w:rsid w:val="00F941E6"/>
    <w:rsid w:val="00FA2B68"/>
    <w:rsid w:val="00FA7071"/>
    <w:rsid w:val="00FB30D5"/>
    <w:rsid w:val="00FD0C5E"/>
    <w:rsid w:val="00FD11E6"/>
    <w:rsid w:val="00FE0401"/>
    <w:rsid w:val="00FE5B5F"/>
    <w:rsid w:val="00FF1BCA"/>
    <w:rsid w:val="51A106E0"/>
    <w:rsid w:val="549917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82925021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30CC-CB84-43AC-80BD-C3B1BB90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153</cp:revision>
  <cp:lastPrinted>2020-03-16T07:55:00Z</cp:lastPrinted>
  <dcterms:created xsi:type="dcterms:W3CDTF">2019-12-17T13:26:00Z</dcterms:created>
  <dcterms:modified xsi:type="dcterms:W3CDTF">2020-03-16T07:55:00Z</dcterms:modified>
</cp:coreProperties>
</file>