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bookmarkStart w:id="0" w:name="_GoBack"/>
      <w:bookmarkEnd w:id="0"/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1858738" w14:textId="2F5162F8" w:rsidR="008C509D" w:rsidRPr="00230F66" w:rsidRDefault="00230F66" w:rsidP="00230F66">
      <w:pPr>
        <w:pStyle w:val="a2"/>
        <w:rPr>
          <w:sz w:val="42"/>
          <w:szCs w:val="42"/>
          <w:rtl/>
        </w:rPr>
      </w:pPr>
      <w:r w:rsidRPr="00230F66">
        <w:rPr>
          <w:rFonts w:hint="cs"/>
          <w:sz w:val="42"/>
          <w:szCs w:val="42"/>
          <w:rtl/>
        </w:rPr>
        <w:t>دلالت</w:t>
      </w:r>
      <w:r w:rsidRPr="00230F66">
        <w:rPr>
          <w:sz w:val="42"/>
          <w:szCs w:val="42"/>
          <w:rtl/>
        </w:rPr>
        <w:t xml:space="preserve"> </w:t>
      </w:r>
      <w:r w:rsidRPr="00230F66">
        <w:rPr>
          <w:rFonts w:hint="cs"/>
          <w:sz w:val="42"/>
          <w:szCs w:val="42"/>
          <w:rtl/>
        </w:rPr>
        <w:t>واو</w:t>
      </w:r>
      <w:r w:rsidRPr="00230F66">
        <w:rPr>
          <w:sz w:val="42"/>
          <w:szCs w:val="42"/>
          <w:rtl/>
        </w:rPr>
        <w:t xml:space="preserve"> </w:t>
      </w:r>
      <w:r w:rsidRPr="00230F66">
        <w:rPr>
          <w:rFonts w:hint="cs"/>
          <w:sz w:val="42"/>
          <w:szCs w:val="42"/>
          <w:rtl/>
        </w:rPr>
        <w:t>عطف</w:t>
      </w:r>
      <w:r w:rsidRPr="00230F66">
        <w:rPr>
          <w:sz w:val="42"/>
          <w:szCs w:val="42"/>
          <w:rtl/>
        </w:rPr>
        <w:t xml:space="preserve"> </w:t>
      </w:r>
      <w:r w:rsidRPr="00230F66">
        <w:rPr>
          <w:rFonts w:hint="cs"/>
          <w:sz w:val="42"/>
          <w:szCs w:val="42"/>
          <w:rtl/>
        </w:rPr>
        <w:t>در</w:t>
      </w:r>
      <w:r w:rsidRPr="00230F66">
        <w:rPr>
          <w:sz w:val="42"/>
          <w:szCs w:val="42"/>
          <w:rtl/>
        </w:rPr>
        <w:t xml:space="preserve"> </w:t>
      </w:r>
      <w:r w:rsidRPr="00230F66">
        <w:rPr>
          <w:rFonts w:hint="cs"/>
          <w:sz w:val="42"/>
          <w:szCs w:val="42"/>
          <w:rtl/>
        </w:rPr>
        <w:t>آیه</w:t>
      </w:r>
      <w:r w:rsidRPr="00230F66">
        <w:rPr>
          <w:sz w:val="42"/>
          <w:szCs w:val="42"/>
          <w:rtl/>
        </w:rPr>
        <w:t xml:space="preserve"> 74 </w:t>
      </w:r>
      <w:r w:rsidRPr="00230F66">
        <w:rPr>
          <w:rFonts w:hint="cs"/>
          <w:sz w:val="42"/>
          <w:szCs w:val="42"/>
          <w:rtl/>
        </w:rPr>
        <w:t>سوره</w:t>
      </w:r>
      <w:r w:rsidRPr="00230F66">
        <w:rPr>
          <w:sz w:val="42"/>
          <w:szCs w:val="42"/>
          <w:rtl/>
        </w:rPr>
        <w:t xml:space="preserve"> </w:t>
      </w:r>
      <w:r w:rsidRPr="00230F66">
        <w:rPr>
          <w:rFonts w:hint="cs"/>
          <w:sz w:val="42"/>
          <w:szCs w:val="42"/>
          <w:rtl/>
        </w:rPr>
        <w:t>انفال</w:t>
      </w:r>
      <w:r w:rsidRPr="00230F66">
        <w:rPr>
          <w:sz w:val="42"/>
          <w:szCs w:val="42"/>
          <w:rtl/>
        </w:rPr>
        <w:t xml:space="preserve"> </w:t>
      </w:r>
      <w:r w:rsidRPr="00230F66">
        <w:rPr>
          <w:rFonts w:hint="cs"/>
          <w:sz w:val="42"/>
          <w:szCs w:val="42"/>
          <w:rtl/>
        </w:rPr>
        <w:t>بر</w:t>
      </w:r>
      <w:r w:rsidRPr="00230F66">
        <w:rPr>
          <w:sz w:val="42"/>
          <w:szCs w:val="42"/>
          <w:rtl/>
        </w:rPr>
        <w:t xml:space="preserve"> </w:t>
      </w:r>
      <w:r w:rsidRPr="00230F66">
        <w:rPr>
          <w:rFonts w:hint="cs"/>
          <w:sz w:val="42"/>
          <w:szCs w:val="42"/>
          <w:rtl/>
        </w:rPr>
        <w:t>جمع</w:t>
      </w:r>
      <w:r w:rsidRPr="00230F66">
        <w:rPr>
          <w:sz w:val="42"/>
          <w:szCs w:val="42"/>
          <w:rtl/>
        </w:rPr>
        <w:t xml:space="preserve"> </w:t>
      </w:r>
      <w:r w:rsidRPr="00230F66">
        <w:rPr>
          <w:rFonts w:hint="cs"/>
          <w:sz w:val="42"/>
          <w:szCs w:val="42"/>
          <w:rtl/>
        </w:rPr>
        <w:t>بین</w:t>
      </w:r>
      <w:r w:rsidRPr="00230F66">
        <w:rPr>
          <w:sz w:val="42"/>
          <w:szCs w:val="42"/>
          <w:rtl/>
        </w:rPr>
        <w:t xml:space="preserve"> </w:t>
      </w:r>
      <w:r w:rsidRPr="00230F66">
        <w:rPr>
          <w:rFonts w:hint="cs"/>
          <w:sz w:val="42"/>
          <w:szCs w:val="42"/>
          <w:rtl/>
        </w:rPr>
        <w:t>ایمان</w:t>
      </w:r>
      <w:r w:rsidRPr="00230F66">
        <w:rPr>
          <w:sz w:val="42"/>
          <w:szCs w:val="42"/>
          <w:rtl/>
        </w:rPr>
        <w:t xml:space="preserve"> </w:t>
      </w:r>
      <w:r w:rsidRPr="00230F66">
        <w:rPr>
          <w:rFonts w:hint="cs"/>
          <w:sz w:val="42"/>
          <w:szCs w:val="42"/>
          <w:rtl/>
        </w:rPr>
        <w:t>و</w:t>
      </w:r>
      <w:r w:rsidRPr="00230F66">
        <w:rPr>
          <w:sz w:val="42"/>
          <w:szCs w:val="42"/>
          <w:rtl/>
        </w:rPr>
        <w:t xml:space="preserve"> </w:t>
      </w:r>
      <w:r w:rsidRPr="00230F66">
        <w:rPr>
          <w:rFonts w:hint="cs"/>
          <w:sz w:val="42"/>
          <w:szCs w:val="42"/>
          <w:rtl/>
        </w:rPr>
        <w:t>عمل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7CCA0F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192FA4" w:rsidRPr="008E6EF7" w14:paraId="709F4286" w14:textId="77777777" w:rsidTr="7CCA0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040220F9" w:rsidR="00192FA4" w:rsidRPr="004A3485" w:rsidRDefault="00192FA4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4A3485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مطلب: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4D0231C3" w:rsidR="00192FA4" w:rsidRPr="002A0F5A" w:rsidRDefault="7CCA0FA2" w:rsidP="7CCA0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</w:rPr>
            </w:pPr>
            <w:r w:rsidRPr="7CCA0FA2">
              <w:rPr>
                <w:rFonts w:asciiTheme="minorBidi" w:hAnsiTheme="minorBidi"/>
                <w:color w:val="06007A"/>
                <w:sz w:val="28"/>
                <w:szCs w:val="28"/>
              </w:rPr>
              <w:t>e-n-16</w:t>
            </w:r>
          </w:p>
        </w:tc>
      </w:tr>
      <w:tr w:rsidR="00192FA4" w:rsidRPr="008E6EF7" w14:paraId="7505B060" w14:textId="77777777" w:rsidTr="7CCA0FA2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0E584FCA" w:rsidR="00192FA4" w:rsidRPr="004A3485" w:rsidRDefault="00192FA4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4A3485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موضوع: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52DB9A41" w:rsidR="00192FA4" w:rsidRPr="004A3485" w:rsidRDefault="00B91C0E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B91C0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نحو</w:t>
            </w:r>
            <w:r w:rsidRPr="00B91C0E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B91C0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واو</w:t>
            </w:r>
            <w:r w:rsidRPr="00B91C0E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B91C0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عطف</w:t>
            </w:r>
          </w:p>
        </w:tc>
      </w:tr>
      <w:tr w:rsidR="00192FA4" w:rsidRPr="008E6EF7" w14:paraId="67C2316A" w14:textId="77777777" w:rsidTr="7CCA0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F91FF01" w:rsidR="00192FA4" w:rsidRPr="004A3485" w:rsidRDefault="00192FA4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4A3485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 مرتبط: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1D05486E" w:rsidR="00192FA4" w:rsidRPr="004A3485" w:rsidRDefault="00F13B39" w:rsidP="00F13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بصیرتی/ویژگی بسیج</w:t>
            </w:r>
          </w:p>
        </w:tc>
      </w:tr>
      <w:tr w:rsidR="00192FA4" w:rsidRPr="008E6EF7" w14:paraId="58B7B118" w14:textId="77777777" w:rsidTr="7CCA0FA2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555DB1E6" w:rsidR="00192FA4" w:rsidRPr="004A3485" w:rsidRDefault="00192FA4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4A3485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رده: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6A0E85F3" w:rsidR="00192FA4" w:rsidRPr="004A3485" w:rsidRDefault="00192FA4" w:rsidP="00B91C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4A3485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علمی/ادبیات عربی/صرف/</w:t>
            </w:r>
            <w:r w:rsidR="00B91C0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کمک آموزشی</w:t>
            </w:r>
            <w:r w:rsidRPr="004A3485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29500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بدایة النحو/</w:t>
            </w:r>
            <w:r w:rsidR="00B91C0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مثال و تطبیق</w:t>
            </w:r>
          </w:p>
        </w:tc>
      </w:tr>
      <w:tr w:rsidR="00192FA4" w:rsidRPr="008E6EF7" w14:paraId="4DBE0BC1" w14:textId="77777777" w:rsidTr="7CCA0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0CFEC084" w:rsidR="00192FA4" w:rsidRPr="004A3485" w:rsidRDefault="00192FA4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4A3485">
              <w:rPr>
                <w:rFonts w:ascii="IRMitra" w:hAnsi="IRMitra" w:cs="IRMitra"/>
                <w:b w:val="0"/>
                <w:bCs w:val="0"/>
                <w:color w:val="06007A"/>
                <w:sz w:val="28"/>
                <w:szCs w:val="28"/>
                <w:rtl/>
              </w:rPr>
              <w:t>کلید واژه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4C442573" w:rsidR="00192FA4" w:rsidRPr="004A3485" w:rsidRDefault="00B91C0E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B91C0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واو</w:t>
            </w:r>
            <w:r w:rsidRPr="00B91C0E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B91C0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عطف</w:t>
            </w:r>
            <w:r w:rsidRPr="00B91C0E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، </w:t>
            </w:r>
            <w:r w:rsidRPr="00B91C0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امام</w:t>
            </w:r>
            <w:r w:rsidRPr="00B91C0E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B91C0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خامنه</w:t>
            </w:r>
            <w:r w:rsidRPr="00B91C0E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B91C0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</w:t>
            </w:r>
            <w:r w:rsidRPr="00B91C0E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، </w:t>
            </w:r>
            <w:r w:rsidRPr="00B91C0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ایمان</w:t>
            </w:r>
            <w:r w:rsidRPr="00B91C0E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، </w:t>
            </w:r>
            <w:r w:rsidRPr="00B91C0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عمل</w:t>
            </w:r>
            <w:r w:rsidRPr="00B91C0E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، </w:t>
            </w:r>
            <w:r w:rsidRPr="00B91C0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بسیج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7E20D495" w14:textId="2191D6E0" w:rsidR="00C641F7" w:rsidRDefault="00C641F7" w:rsidP="00841884">
      <w:pPr>
        <w:pStyle w:val="a1"/>
        <w:rPr>
          <w:rtl/>
        </w:rPr>
      </w:pPr>
    </w:p>
    <w:p w14:paraId="30F72F94" w14:textId="77777777" w:rsidR="00230F66" w:rsidRDefault="00230F66" w:rsidP="00230F66">
      <w:pPr>
        <w:rPr>
          <w:rFonts w:ascii="IRBadr" w:hAnsi="IRBadr" w:cs="IRBadr"/>
          <w:sz w:val="36"/>
          <w:szCs w:val="36"/>
          <w:rtl/>
        </w:rPr>
      </w:pPr>
    </w:p>
    <w:p w14:paraId="0AB20157" w14:textId="0253B26E" w:rsidR="001F6E52" w:rsidRDefault="00595F31" w:rsidP="003746D0">
      <w:pPr>
        <w:jc w:val="lowKashida"/>
        <w:rPr>
          <w:rFonts w:ascii="IRBadr" w:hAnsi="IRBadr" w:cs="IRBadr"/>
          <w:sz w:val="36"/>
          <w:szCs w:val="36"/>
          <w:rtl/>
        </w:rPr>
      </w:pPr>
      <w:r>
        <w:rPr>
          <w:rFonts w:ascii="IRBadr" w:hAnsi="IRBadr" w:cs="IRBadr" w:hint="cs"/>
          <w:sz w:val="36"/>
          <w:szCs w:val="36"/>
          <w:rtl/>
        </w:rPr>
        <w:lastRenderedPageBreak/>
        <w:t xml:space="preserve">در کتاب بدایة النحو- </w:t>
      </w:r>
      <w:r w:rsidR="00E06840">
        <w:rPr>
          <w:rFonts w:ascii="IRBadr" w:hAnsi="IRBadr" w:cs="IRBadr" w:hint="cs"/>
          <w:sz w:val="36"/>
          <w:szCs w:val="36"/>
          <w:rtl/>
        </w:rPr>
        <w:t>بخش عطف نسق- چنین آمده است:</w:t>
      </w:r>
    </w:p>
    <w:p w14:paraId="610BD0E3" w14:textId="77777777" w:rsidR="00E06840" w:rsidRPr="00E06840" w:rsidRDefault="00E06840" w:rsidP="00E06840">
      <w:pPr>
        <w:pStyle w:val="a"/>
        <w:rPr>
          <w:rtl/>
        </w:rPr>
      </w:pPr>
      <w:r w:rsidRPr="00E06840">
        <w:rPr>
          <w:rFonts w:hint="cs"/>
          <w:rtl/>
        </w:rPr>
        <w:t>معاني حروف العطف و أحكامها</w:t>
      </w:r>
    </w:p>
    <w:p w14:paraId="1D5985C2" w14:textId="77777777" w:rsidR="00E06840" w:rsidRPr="00E06840" w:rsidRDefault="00E06840" w:rsidP="00E06840">
      <w:pPr>
        <w:pStyle w:val="a"/>
        <w:rPr>
          <w:rtl/>
        </w:rPr>
      </w:pPr>
      <w:r w:rsidRPr="00E06840">
        <w:rPr>
          <w:rFonts w:hint="cs"/>
          <w:rtl/>
        </w:rPr>
        <w:t>الواو:</w:t>
      </w:r>
    </w:p>
    <w:p w14:paraId="0E6D2F88" w14:textId="77777777" w:rsidR="00E06840" w:rsidRPr="00E06840" w:rsidRDefault="00E06840" w:rsidP="00E06840">
      <w:pPr>
        <w:pStyle w:val="a"/>
        <w:rPr>
          <w:rtl/>
        </w:rPr>
      </w:pPr>
      <w:r w:rsidRPr="00E06840">
        <w:rPr>
          <w:rFonts w:hint="cs"/>
          <w:rtl/>
        </w:rPr>
        <w:t>معناها مطلق الجمع‏</w:t>
      </w:r>
      <w:r w:rsidRPr="00E06840">
        <w:rPr>
          <w:vertAlign w:val="superscript"/>
          <w:rtl/>
        </w:rPr>
        <w:footnoteReference w:id="1"/>
      </w:r>
      <w:r w:rsidRPr="00E06840">
        <w:rPr>
          <w:rFonts w:hint="cs"/>
          <w:rtl/>
        </w:rPr>
        <w:t xml:space="preserve"> بين المعطوف و المعطوف عليه، كقوله تعالى: وَ لَقَدْ أَرْسَلْنا نُوحاً وَ إِبْراهِيمَ‏</w:t>
      </w:r>
      <w:r w:rsidRPr="00E06840">
        <w:rPr>
          <w:vertAlign w:val="superscript"/>
          <w:rtl/>
        </w:rPr>
        <w:footnoteReference w:id="2"/>
      </w:r>
      <w:r w:rsidRPr="00E06840">
        <w:rPr>
          <w:rFonts w:hint="cs"/>
          <w:rtl/>
        </w:rPr>
        <w:t xml:space="preserve"> و كَذلِكَ يُوحِي إِلَيْكَ وَ إِلَى الَّذِينَ مِنْ قَبْلِكَ اللَّهُ الْعَزِيزُ الْحَكِيمُ‏</w:t>
      </w:r>
      <w:r w:rsidRPr="00E06840">
        <w:rPr>
          <w:vertAlign w:val="superscript"/>
          <w:rtl/>
        </w:rPr>
        <w:footnoteReference w:id="3"/>
      </w:r>
      <w:r w:rsidRPr="00E06840">
        <w:rPr>
          <w:rFonts w:hint="cs"/>
          <w:rtl/>
        </w:rPr>
        <w:t xml:space="preserve"> و فَأَنْجَيْناهُ وَ أَصْحابَ السَّفِينَةِ.</w:t>
      </w:r>
      <w:r w:rsidRPr="00E06840">
        <w:rPr>
          <w:vertAlign w:val="superscript"/>
          <w:rtl/>
        </w:rPr>
        <w:footnoteReference w:id="4"/>
      </w:r>
    </w:p>
    <w:p w14:paraId="264A0FFA" w14:textId="08AA9C4C" w:rsidR="00E06840" w:rsidRPr="00212707" w:rsidRDefault="00212707" w:rsidP="00212707">
      <w:pPr>
        <w:jc w:val="right"/>
        <w:rPr>
          <w:rFonts w:ascii="IRBadr" w:hAnsi="IRBadr" w:cs="IRBadr"/>
          <w:sz w:val="28"/>
          <w:szCs w:val="28"/>
          <w:rtl/>
        </w:rPr>
      </w:pPr>
      <w:r w:rsidRPr="00212707">
        <w:rPr>
          <w:rFonts w:ascii="IRBadr" w:hAnsi="IRBadr" w:cs="IRBadr" w:hint="cs"/>
          <w:sz w:val="28"/>
          <w:szCs w:val="28"/>
          <w:rtl/>
        </w:rPr>
        <w:t>بداءة</w:t>
      </w:r>
      <w:r w:rsidRPr="00212707">
        <w:rPr>
          <w:rFonts w:ascii="IRBadr" w:hAnsi="IRBadr" w:cs="IRBadr"/>
          <w:sz w:val="28"/>
          <w:szCs w:val="28"/>
          <w:rtl/>
        </w:rPr>
        <w:t xml:space="preserve"> </w:t>
      </w:r>
      <w:r w:rsidRPr="00212707">
        <w:rPr>
          <w:rFonts w:ascii="IRBadr" w:hAnsi="IRBadr" w:cs="IRBadr" w:hint="cs"/>
          <w:sz w:val="28"/>
          <w:szCs w:val="28"/>
          <w:rtl/>
        </w:rPr>
        <w:t>النحو</w:t>
      </w:r>
      <w:r w:rsidRPr="00212707">
        <w:rPr>
          <w:rFonts w:ascii="IRBadr" w:hAnsi="IRBadr" w:cs="IRBadr"/>
          <w:sz w:val="28"/>
          <w:szCs w:val="28"/>
          <w:rtl/>
        </w:rPr>
        <w:t xml:space="preserve"> ؛ </w:t>
      </w:r>
      <w:r w:rsidRPr="00212707">
        <w:rPr>
          <w:rFonts w:ascii="IRBadr" w:hAnsi="IRBadr" w:cs="IRBadr" w:hint="cs"/>
          <w:sz w:val="28"/>
          <w:szCs w:val="28"/>
          <w:rtl/>
        </w:rPr>
        <w:t>ص</w:t>
      </w:r>
      <w:r w:rsidRPr="00212707">
        <w:rPr>
          <w:rFonts w:ascii="IRBadr" w:hAnsi="IRBadr" w:cs="IRBadr"/>
          <w:sz w:val="28"/>
          <w:szCs w:val="28"/>
          <w:rtl/>
        </w:rPr>
        <w:t>253</w:t>
      </w:r>
    </w:p>
    <w:p w14:paraId="63B9BE48" w14:textId="77777777" w:rsidR="00D2768A" w:rsidRDefault="00D2768A" w:rsidP="003746D0">
      <w:pPr>
        <w:jc w:val="lowKashida"/>
        <w:rPr>
          <w:rFonts w:ascii="IRBadr" w:hAnsi="IRBadr" w:cs="IRBadr"/>
          <w:sz w:val="36"/>
          <w:szCs w:val="36"/>
          <w:rtl/>
        </w:rPr>
      </w:pPr>
    </w:p>
    <w:p w14:paraId="15E901F5" w14:textId="77777777" w:rsidR="00230F66" w:rsidRDefault="00230F66" w:rsidP="003746D0">
      <w:pPr>
        <w:jc w:val="lowKashida"/>
        <w:rPr>
          <w:rFonts w:ascii="IRBadr" w:hAnsi="IRBadr" w:cs="IRBadr"/>
          <w:sz w:val="36"/>
          <w:szCs w:val="36"/>
          <w:rtl/>
        </w:rPr>
      </w:pPr>
      <w:r>
        <w:rPr>
          <w:rFonts w:ascii="IRBadr" w:hAnsi="IRBadr" w:cs="IRBadr" w:hint="cs"/>
          <w:sz w:val="36"/>
          <w:szCs w:val="36"/>
          <w:rtl/>
        </w:rPr>
        <w:t xml:space="preserve">در عبارت زیر </w:t>
      </w:r>
      <w:r>
        <w:rPr>
          <w:rFonts w:ascii="IRBadr" w:hAnsi="IRBadr" w:cs="IRBadr"/>
          <w:sz w:val="36"/>
          <w:szCs w:val="36"/>
          <w:rtl/>
        </w:rPr>
        <w:t>–</w:t>
      </w:r>
      <w:r>
        <w:rPr>
          <w:rFonts w:ascii="IRBadr" w:hAnsi="IRBadr" w:cs="IRBadr" w:hint="cs"/>
          <w:sz w:val="36"/>
          <w:szCs w:val="36"/>
          <w:rtl/>
        </w:rPr>
        <w:t xml:space="preserve"> از بیانات امام خامنه ای </w:t>
      </w:r>
      <w:r w:rsidRPr="003746D0">
        <w:rPr>
          <w:rFonts w:ascii="IRBadr" w:hAnsi="IRBadr" w:cs="IRBadr" w:hint="cs"/>
          <w:sz w:val="36"/>
          <w:szCs w:val="36"/>
          <w:vertAlign w:val="superscript"/>
          <w:rtl/>
        </w:rPr>
        <w:t>مد ظله العالی</w:t>
      </w:r>
      <w:r>
        <w:rPr>
          <w:rFonts w:ascii="IRBadr" w:hAnsi="IRBadr" w:cs="IRBadr" w:hint="cs"/>
          <w:sz w:val="36"/>
          <w:szCs w:val="36"/>
          <w:rtl/>
        </w:rPr>
        <w:t>- از قاعدۀ دلالت واو عطف بر جمع استفاده شده است و اینگونه نتیجه گرفته شده است که ایمان بدون عمل، کافی نیست:</w:t>
      </w:r>
    </w:p>
    <w:p w14:paraId="26FCC888" w14:textId="77777777" w:rsidR="00230F66" w:rsidRPr="004B2529" w:rsidRDefault="00230F66" w:rsidP="00D2768A">
      <w:pPr>
        <w:pStyle w:val="a"/>
        <w:rPr>
          <w:rtl/>
        </w:rPr>
      </w:pPr>
      <w:r w:rsidRPr="004B2529">
        <w:rPr>
          <w:rFonts w:hint="cs"/>
          <w:rtl/>
        </w:rPr>
        <w:t>«</w:t>
      </w:r>
      <w:r w:rsidRPr="004B2529">
        <w:rPr>
          <w:rtl/>
        </w:rPr>
        <w:t>معنای بسیج، توأم کردن ایمان و عمل است؛ عمل مجاهدانه، نه صرفاً عمل شخصی. از نظر اسلام، ایمان مجرد از عمل، یک حداقل است. ایمان کامل و ایمان حقیقی آن ایمانی است که با جهاد در میدان عمل همراه باشد.</w:t>
      </w:r>
    </w:p>
    <w:p w14:paraId="3DC29F52" w14:textId="5368689E" w:rsidR="007C51E8" w:rsidRPr="00CD1434" w:rsidRDefault="00230F66" w:rsidP="00D2768A">
      <w:pPr>
        <w:pStyle w:val="a"/>
        <w:rPr>
          <w:rtl/>
        </w:rPr>
      </w:pPr>
      <w:r w:rsidRPr="004B2529">
        <w:rPr>
          <w:rtl/>
        </w:rPr>
        <w:t>«</w:t>
      </w:r>
      <w:r w:rsidRPr="004B2529">
        <w:rPr>
          <w:rStyle w:val="shtxt"/>
          <w:shd w:val="clear" w:color="auto" w:fill="FFFFFF"/>
          <w:rtl/>
        </w:rPr>
        <w:t xml:space="preserve"> وَالَّذينَ آمَنوا وَهاجَروا وَجاهَدوا في سَبيلِ اللَّهِ وَالَّذينَ آوَوا وَنَصَروا أُولٰئِكَ هُمُ المُؤمِنونَ حَقًّا</w:t>
      </w:r>
      <w:r w:rsidRPr="004B2529">
        <w:rPr>
          <w:rtl/>
        </w:rPr>
        <w:t>»</w:t>
      </w:r>
      <w:r w:rsidRPr="004B2529">
        <w:rPr>
          <w:rStyle w:val="FootnoteReference"/>
          <w:rtl/>
        </w:rPr>
        <w:footnoteReference w:id="5"/>
      </w:r>
      <w:r w:rsidRPr="004B2529">
        <w:rPr>
          <w:rtl/>
        </w:rPr>
        <w:t xml:space="preserve"> مؤمن حقیقی آن کسی است که ایمان را با جهاد و هجرت و نصرت همراه میکند. تشخص بسیجی به این است. این فکر غلط و انحرافی که ما ایمان را منهای عمل و منهای جهاد، برای تقرب الی اللَّه کافی بدانیم، این آیه و آیات</w:t>
      </w:r>
      <w:r>
        <w:rPr>
          <w:rStyle w:val="FootnoteReference"/>
          <w:rtl/>
        </w:rPr>
        <w:footnoteReference w:id="6"/>
      </w:r>
      <w:r w:rsidRPr="004B2529">
        <w:rPr>
          <w:rtl/>
        </w:rPr>
        <w:t xml:space="preserve"> زیادی آن را رد میکنند. بسیج، قائم به همین است که ایمان همراه با عمل، آن هم عمل مجاهدانه باشد.</w:t>
      </w:r>
      <w:r w:rsidRPr="004B2529">
        <w:rPr>
          <w:rFonts w:hint="cs"/>
          <w:rtl/>
        </w:rPr>
        <w:t>»</w:t>
      </w:r>
      <w:r w:rsidRPr="004B2529">
        <w:rPr>
          <w:rStyle w:val="FootnoteReference"/>
          <w:rtl/>
        </w:rPr>
        <w:footnoteReference w:id="7"/>
      </w:r>
    </w:p>
    <w:sectPr w:rsidR="007C51E8" w:rsidRPr="00CD1434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FD2C9" w14:textId="77777777" w:rsidR="00B00A10" w:rsidRDefault="00B00A10" w:rsidP="00982C20">
      <w:pPr>
        <w:spacing w:after="0" w:line="240" w:lineRule="auto"/>
      </w:pPr>
      <w:r>
        <w:separator/>
      </w:r>
    </w:p>
  </w:endnote>
  <w:endnote w:type="continuationSeparator" w:id="0">
    <w:p w14:paraId="57E46538" w14:textId="77777777" w:rsidR="00B00A10" w:rsidRDefault="00B00A10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09679070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>
              <v:textbox>
                <w:txbxContent>
                  <w:p w:rsidR="00575A7B" w:rsidP="00575A7B" w:rsidRDefault="00575A7B" w14:paraId="38F7BFE3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hint="cs" w:ascii="IRBadr" w:hAnsi="IRBadr" w:eastAsia="Arial Unicode MS" w:cs="IRBadr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hint="cs" w:ascii="IRBadr" w:hAnsi="IRBadr" w:eastAsia="Arial Unicode MS" w:cs="IRBadr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hint="cs" w:ascii="IRBadr" w:hAnsi="IRBadr" w:eastAsia="Arial Unicode MS" w:cs="IRBadr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Pr="004405B1" w:rsidR="00575A7B" w:rsidP="00575A7B" w:rsidRDefault="00575A7B" w14:paraId="0A557348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P="00575A7B" w:rsidRDefault="00575A7B" w14:paraId="672A6659" w14:textId="77777777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7B45B" w14:textId="77777777" w:rsidR="00B00A10" w:rsidRDefault="00B00A10" w:rsidP="00982C20">
      <w:pPr>
        <w:spacing w:after="0" w:line="240" w:lineRule="auto"/>
      </w:pPr>
      <w:r>
        <w:separator/>
      </w:r>
    </w:p>
  </w:footnote>
  <w:footnote w:type="continuationSeparator" w:id="0">
    <w:p w14:paraId="1E0BD1A3" w14:textId="77777777" w:rsidR="00B00A10" w:rsidRDefault="00B00A10" w:rsidP="00982C20">
      <w:pPr>
        <w:spacing w:after="0" w:line="240" w:lineRule="auto"/>
      </w:pPr>
      <w:r>
        <w:continuationSeparator/>
      </w:r>
    </w:p>
  </w:footnote>
  <w:footnote w:id="1">
    <w:p w14:paraId="0DC535E6" w14:textId="0F156C23" w:rsidR="00E06840" w:rsidRPr="00D2768A" w:rsidRDefault="00E06840" w:rsidP="00D2768A">
      <w:pPr>
        <w:pStyle w:val="a0"/>
        <w:spacing w:after="0"/>
        <w:rPr>
          <w:rtl/>
        </w:rPr>
      </w:pPr>
      <w:r w:rsidRPr="00D2768A">
        <w:rPr>
          <w:rStyle w:val="FootnoteReference"/>
          <w:vertAlign w:val="baseline"/>
        </w:rPr>
        <w:footnoteRef/>
      </w:r>
      <w:r w:rsidR="00D2768A" w:rsidRPr="00D2768A">
        <w:rPr>
          <w:rFonts w:hint="cs"/>
          <w:rtl/>
        </w:rPr>
        <w:t xml:space="preserve">- </w:t>
      </w:r>
      <w:r w:rsidR="00855474">
        <w:rPr>
          <w:rFonts w:hint="eastAsia"/>
          <w:rtl/>
        </w:rPr>
        <w:t>سواء</w:t>
      </w:r>
      <w:r w:rsidRPr="00D2768A">
        <w:rPr>
          <w:rFonts w:hint="eastAsia"/>
          <w:rtl/>
        </w:rPr>
        <w:t xml:space="preserve"> كان تعلّق الحكم أوّلًا بالمعطوف ع</w:t>
      </w:r>
      <w:r w:rsidR="00855474">
        <w:rPr>
          <w:rFonts w:hint="eastAsia"/>
          <w:rtl/>
        </w:rPr>
        <w:t>ليه ثمّ بالمعطوف أم لا، و سواء</w:t>
      </w:r>
      <w:r w:rsidR="00855474">
        <w:rPr>
          <w:rFonts w:hint="cs"/>
          <w:rtl/>
        </w:rPr>
        <w:t xml:space="preserve"> </w:t>
      </w:r>
      <w:r w:rsidRPr="00D2768A">
        <w:rPr>
          <w:rFonts w:hint="eastAsia"/>
          <w:rtl/>
        </w:rPr>
        <w:t>كان المعطوف و المعطوف عليه مصاحبين في الحكم أم لا، كما ترى في الآيات.</w:t>
      </w:r>
    </w:p>
  </w:footnote>
  <w:footnote w:id="2">
    <w:p w14:paraId="61B16296" w14:textId="2D8F5771" w:rsidR="00E06840" w:rsidRPr="00D2768A" w:rsidRDefault="00E06840" w:rsidP="00D2768A">
      <w:pPr>
        <w:pStyle w:val="a0"/>
        <w:spacing w:after="0"/>
        <w:rPr>
          <w:rtl/>
        </w:rPr>
      </w:pPr>
      <w:r w:rsidRPr="00D2768A">
        <w:rPr>
          <w:rStyle w:val="FootnoteReference"/>
          <w:vertAlign w:val="baseline"/>
        </w:rPr>
        <w:footnoteRef/>
      </w:r>
      <w:r w:rsidR="00D2768A" w:rsidRPr="00D2768A">
        <w:rPr>
          <w:rFonts w:hint="cs"/>
          <w:rtl/>
        </w:rPr>
        <w:t xml:space="preserve">- </w:t>
      </w:r>
      <w:r w:rsidRPr="00D2768A">
        <w:rPr>
          <w:rFonts w:hint="eastAsia"/>
          <w:rtl/>
        </w:rPr>
        <w:t>الحديد( 57): 26.</w:t>
      </w:r>
    </w:p>
  </w:footnote>
  <w:footnote w:id="3">
    <w:p w14:paraId="6D2010DF" w14:textId="15F0B81A" w:rsidR="00E06840" w:rsidRPr="00D2768A" w:rsidRDefault="00E06840" w:rsidP="00D2768A">
      <w:pPr>
        <w:pStyle w:val="a0"/>
        <w:spacing w:after="0"/>
        <w:rPr>
          <w:rtl/>
        </w:rPr>
      </w:pPr>
      <w:r w:rsidRPr="00D2768A">
        <w:rPr>
          <w:rStyle w:val="FootnoteReference"/>
          <w:vertAlign w:val="baseline"/>
        </w:rPr>
        <w:footnoteRef/>
      </w:r>
      <w:r w:rsidR="00D2768A" w:rsidRPr="00D2768A">
        <w:rPr>
          <w:rFonts w:hint="cs"/>
          <w:rtl/>
        </w:rPr>
        <w:t xml:space="preserve">- </w:t>
      </w:r>
      <w:r w:rsidRPr="00D2768A">
        <w:rPr>
          <w:rFonts w:hint="eastAsia"/>
          <w:rtl/>
        </w:rPr>
        <w:t>الشورى( 42): 3.</w:t>
      </w:r>
    </w:p>
  </w:footnote>
  <w:footnote w:id="4">
    <w:p w14:paraId="023428F0" w14:textId="64C6BA81" w:rsidR="00E06840" w:rsidRPr="00D2768A" w:rsidRDefault="00E06840" w:rsidP="00D2768A">
      <w:pPr>
        <w:pStyle w:val="a0"/>
        <w:spacing w:after="0"/>
        <w:rPr>
          <w:rtl/>
        </w:rPr>
      </w:pPr>
      <w:r w:rsidRPr="00D2768A">
        <w:rPr>
          <w:rStyle w:val="FootnoteReference"/>
          <w:vertAlign w:val="baseline"/>
        </w:rPr>
        <w:footnoteRef/>
      </w:r>
      <w:r w:rsidR="00D2768A" w:rsidRPr="00D2768A">
        <w:rPr>
          <w:rFonts w:hint="cs"/>
          <w:rtl/>
        </w:rPr>
        <w:t xml:space="preserve">- </w:t>
      </w:r>
      <w:r w:rsidRPr="00D2768A">
        <w:rPr>
          <w:rFonts w:hint="eastAsia"/>
          <w:rtl/>
        </w:rPr>
        <w:t>العنكبوت( 29): 15.</w:t>
      </w:r>
    </w:p>
  </w:footnote>
  <w:footnote w:id="5">
    <w:p w14:paraId="5531C5EB" w14:textId="77777777" w:rsidR="00230F66" w:rsidRPr="00D2768A" w:rsidRDefault="00230F66" w:rsidP="00D2768A">
      <w:pPr>
        <w:pStyle w:val="a0"/>
        <w:spacing w:after="0"/>
      </w:pPr>
      <w:r w:rsidRPr="00D2768A">
        <w:rPr>
          <w:rStyle w:val="FootnoteReference"/>
          <w:vertAlign w:val="baseline"/>
        </w:rPr>
        <w:footnoteRef/>
      </w:r>
      <w:r w:rsidRPr="00D2768A">
        <w:rPr>
          <w:rtl/>
        </w:rPr>
        <w:t xml:space="preserve"> - سوره انفال</w:t>
      </w:r>
      <w:r w:rsidRPr="00D2768A">
        <w:rPr>
          <w:rFonts w:hint="cs"/>
          <w:rtl/>
        </w:rPr>
        <w:t>،</w:t>
      </w:r>
      <w:r w:rsidRPr="00D2768A">
        <w:rPr>
          <w:rtl/>
        </w:rPr>
        <w:t xml:space="preserve"> </w:t>
      </w:r>
      <w:r w:rsidRPr="00D2768A">
        <w:rPr>
          <w:rFonts w:hint="cs"/>
          <w:rtl/>
        </w:rPr>
        <w:t>آ</w:t>
      </w:r>
      <w:r w:rsidRPr="00D2768A">
        <w:rPr>
          <w:rtl/>
        </w:rPr>
        <w:t>یه 74</w:t>
      </w:r>
    </w:p>
  </w:footnote>
  <w:footnote w:id="6">
    <w:p w14:paraId="71829BD7" w14:textId="77777777" w:rsidR="00230F66" w:rsidRPr="00D2768A" w:rsidRDefault="00230F66" w:rsidP="00D2768A">
      <w:pPr>
        <w:pStyle w:val="a0"/>
        <w:spacing w:after="0"/>
      </w:pPr>
      <w:r w:rsidRPr="00D2768A">
        <w:footnoteRef/>
      </w:r>
      <w:r w:rsidRPr="00D2768A">
        <w:rPr>
          <w:rtl/>
        </w:rPr>
        <w:t xml:space="preserve"> </w:t>
      </w:r>
      <w:r w:rsidRPr="00D2768A">
        <w:rPr>
          <w:rFonts w:hint="cs"/>
          <w:rtl/>
        </w:rPr>
        <w:t xml:space="preserve">- </w:t>
      </w:r>
      <w:r w:rsidRPr="00D2768A">
        <w:rPr>
          <w:rtl/>
        </w:rPr>
        <w:t>سوره بقر</w:t>
      </w:r>
      <w:r w:rsidRPr="00D2768A">
        <w:rPr>
          <w:rFonts w:hint="cs"/>
          <w:rtl/>
        </w:rPr>
        <w:t>ه،</w:t>
      </w:r>
      <w:r w:rsidRPr="00D2768A">
        <w:rPr>
          <w:rtl/>
        </w:rPr>
        <w:t xml:space="preserve"> آیه 218</w:t>
      </w:r>
      <w:r w:rsidRPr="00D2768A">
        <w:rPr>
          <w:rFonts w:hint="cs"/>
          <w:rtl/>
        </w:rPr>
        <w:t xml:space="preserve">؛ </w:t>
      </w:r>
      <w:r w:rsidRPr="00D2768A">
        <w:rPr>
          <w:rtl/>
        </w:rPr>
        <w:t>سوره نساء</w:t>
      </w:r>
      <w:r w:rsidRPr="00D2768A">
        <w:rPr>
          <w:rFonts w:hint="cs"/>
          <w:rtl/>
        </w:rPr>
        <w:t>،</w:t>
      </w:r>
      <w:r w:rsidRPr="00D2768A">
        <w:rPr>
          <w:rtl/>
        </w:rPr>
        <w:t xml:space="preserve"> آیه 95</w:t>
      </w:r>
      <w:r w:rsidRPr="00D2768A">
        <w:rPr>
          <w:rFonts w:hint="cs"/>
          <w:rtl/>
        </w:rPr>
        <w:t xml:space="preserve">؛ </w:t>
      </w:r>
      <w:r w:rsidRPr="00D2768A">
        <w:rPr>
          <w:rtl/>
        </w:rPr>
        <w:t>سوره توب</w:t>
      </w:r>
      <w:r w:rsidRPr="00D2768A">
        <w:rPr>
          <w:rFonts w:hint="cs"/>
          <w:rtl/>
        </w:rPr>
        <w:t>ه،</w:t>
      </w:r>
      <w:r w:rsidRPr="00D2768A">
        <w:rPr>
          <w:rtl/>
        </w:rPr>
        <w:t xml:space="preserve"> آیه</w:t>
      </w:r>
      <w:r w:rsidRPr="00D2768A">
        <w:rPr>
          <w:rFonts w:hint="cs"/>
          <w:rtl/>
        </w:rPr>
        <w:t xml:space="preserve"> 20</w:t>
      </w:r>
    </w:p>
  </w:footnote>
  <w:footnote w:id="7">
    <w:p w14:paraId="3AA16E48" w14:textId="77777777" w:rsidR="00230F66" w:rsidRPr="00D2768A" w:rsidRDefault="00230F66" w:rsidP="00D2768A">
      <w:pPr>
        <w:pStyle w:val="a0"/>
        <w:spacing w:after="0"/>
      </w:pPr>
      <w:r w:rsidRPr="00D2768A">
        <w:footnoteRef/>
      </w:r>
      <w:r w:rsidRPr="00D2768A">
        <w:rPr>
          <w:rtl/>
        </w:rPr>
        <w:t xml:space="preserve"> </w:t>
      </w:r>
      <w:r w:rsidRPr="00D2768A">
        <w:rPr>
          <w:rFonts w:hint="cs"/>
          <w:rtl/>
        </w:rPr>
        <w:t>- بیانات در تاریخ 2/8/1389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0AA6B6A7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14:paraId="79B36F55" w14:textId="38B9DCF1" w:rsidR="001A0DE6" w:rsidRPr="001A0DE6" w:rsidRDefault="00B5010A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59F691F" wp14:editId="6867B3B8">
              <wp:simplePos x="0" y="0"/>
              <wp:positionH relativeFrom="column">
                <wp:posOffset>292405</wp:posOffset>
              </wp:positionH>
              <wp:positionV relativeFrom="paragraph">
                <wp:posOffset>349250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70166" w14:textId="77777777" w:rsidR="00B5010A" w:rsidRPr="0078203C" w:rsidRDefault="00B5010A" w:rsidP="00B5010A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77D6A51" w14:textId="77777777" w:rsidR="00B5010A" w:rsidRPr="0078203C" w:rsidRDefault="00B5010A" w:rsidP="00B5010A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11646B1D" w14:textId="77777777" w:rsidR="00B5010A" w:rsidRPr="0078203C" w:rsidRDefault="00B5010A" w:rsidP="00B5010A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546DE82A" w14:textId="77777777" w:rsidR="00B5010A" w:rsidRPr="00CB176B" w:rsidRDefault="00B5010A" w:rsidP="00B5010A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177068AE" w14:textId="77777777" w:rsidR="00B5010A" w:rsidRPr="00754B54" w:rsidRDefault="00B5010A" w:rsidP="00B5010A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4E6C9162" w14:textId="77777777" w:rsidR="00B5010A" w:rsidRPr="00CB176B" w:rsidRDefault="00B5010A" w:rsidP="00B5010A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3pt;margin-top:27.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23770166" w14:textId="77777777" w:rsidR="00B5010A" w:rsidRPr="0078203C" w:rsidRDefault="00B5010A" w:rsidP="00B5010A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77D6A51" w14:textId="77777777" w:rsidR="00B5010A" w:rsidRPr="0078203C" w:rsidRDefault="00B5010A" w:rsidP="00B5010A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11646B1D" w14:textId="77777777" w:rsidR="00B5010A" w:rsidRPr="0078203C" w:rsidRDefault="00B5010A" w:rsidP="00B5010A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546DE82A" w14:textId="77777777" w:rsidR="00B5010A" w:rsidRPr="00CB176B" w:rsidRDefault="00B5010A" w:rsidP="00B5010A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177068AE" w14:textId="77777777" w:rsidR="00B5010A" w:rsidRPr="00754B54" w:rsidRDefault="00B5010A" w:rsidP="00B5010A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4E6C9162" w14:textId="77777777" w:rsidR="00B5010A" w:rsidRPr="00CB176B" w:rsidRDefault="00B5010A" w:rsidP="00B5010A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83F3B" w:rsidRPr="00183F3B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183F3B" w:rsidRPr="00183F3B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C3112"/>
    <w:rsid w:val="000C7B9A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2336A"/>
    <w:rsid w:val="0013161A"/>
    <w:rsid w:val="00132558"/>
    <w:rsid w:val="001436D3"/>
    <w:rsid w:val="001544C7"/>
    <w:rsid w:val="00183F3B"/>
    <w:rsid w:val="00192FA4"/>
    <w:rsid w:val="001A0DE6"/>
    <w:rsid w:val="001B7911"/>
    <w:rsid w:val="001C3150"/>
    <w:rsid w:val="001D639B"/>
    <w:rsid w:val="001F33F2"/>
    <w:rsid w:val="001F3B0E"/>
    <w:rsid w:val="001F6E52"/>
    <w:rsid w:val="00200E72"/>
    <w:rsid w:val="00202FAE"/>
    <w:rsid w:val="00212707"/>
    <w:rsid w:val="00216A2F"/>
    <w:rsid w:val="00224816"/>
    <w:rsid w:val="00225944"/>
    <w:rsid w:val="00230F66"/>
    <w:rsid w:val="00235DD7"/>
    <w:rsid w:val="00265127"/>
    <w:rsid w:val="00267399"/>
    <w:rsid w:val="002774E1"/>
    <w:rsid w:val="00286BBD"/>
    <w:rsid w:val="00294C39"/>
    <w:rsid w:val="00295001"/>
    <w:rsid w:val="00296D1F"/>
    <w:rsid w:val="002A0047"/>
    <w:rsid w:val="002A0F5A"/>
    <w:rsid w:val="002B2419"/>
    <w:rsid w:val="002C2CD3"/>
    <w:rsid w:val="002C71C1"/>
    <w:rsid w:val="002D3379"/>
    <w:rsid w:val="0030217B"/>
    <w:rsid w:val="0030457B"/>
    <w:rsid w:val="00311539"/>
    <w:rsid w:val="0032058C"/>
    <w:rsid w:val="003209C9"/>
    <w:rsid w:val="00323747"/>
    <w:rsid w:val="0033347D"/>
    <w:rsid w:val="00345AA4"/>
    <w:rsid w:val="00362D2D"/>
    <w:rsid w:val="003746D0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7161A"/>
    <w:rsid w:val="0047600B"/>
    <w:rsid w:val="00477B04"/>
    <w:rsid w:val="004862E8"/>
    <w:rsid w:val="004930F2"/>
    <w:rsid w:val="00495E08"/>
    <w:rsid w:val="0049774C"/>
    <w:rsid w:val="004A0465"/>
    <w:rsid w:val="004A3485"/>
    <w:rsid w:val="004A4FF5"/>
    <w:rsid w:val="004A5EAE"/>
    <w:rsid w:val="004A717C"/>
    <w:rsid w:val="004A7905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24805"/>
    <w:rsid w:val="005418EC"/>
    <w:rsid w:val="00550872"/>
    <w:rsid w:val="00562148"/>
    <w:rsid w:val="00575A7B"/>
    <w:rsid w:val="00586F78"/>
    <w:rsid w:val="00587ACE"/>
    <w:rsid w:val="00595F31"/>
    <w:rsid w:val="005A5572"/>
    <w:rsid w:val="005C3FDF"/>
    <w:rsid w:val="005F0991"/>
    <w:rsid w:val="005F20AF"/>
    <w:rsid w:val="005F708B"/>
    <w:rsid w:val="0060250C"/>
    <w:rsid w:val="00610E7C"/>
    <w:rsid w:val="00611834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75073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D25C9"/>
    <w:rsid w:val="007E1EAB"/>
    <w:rsid w:val="007F11D3"/>
    <w:rsid w:val="007F254C"/>
    <w:rsid w:val="0080465B"/>
    <w:rsid w:val="00811080"/>
    <w:rsid w:val="008277C9"/>
    <w:rsid w:val="0083525F"/>
    <w:rsid w:val="00836F1D"/>
    <w:rsid w:val="00841884"/>
    <w:rsid w:val="00851885"/>
    <w:rsid w:val="00855474"/>
    <w:rsid w:val="00860F05"/>
    <w:rsid w:val="0088490E"/>
    <w:rsid w:val="008A2AA2"/>
    <w:rsid w:val="008A2B24"/>
    <w:rsid w:val="008A76C2"/>
    <w:rsid w:val="008C509D"/>
    <w:rsid w:val="008D0F44"/>
    <w:rsid w:val="008D795B"/>
    <w:rsid w:val="008E0207"/>
    <w:rsid w:val="008E55B5"/>
    <w:rsid w:val="008E5895"/>
    <w:rsid w:val="008E6EF7"/>
    <w:rsid w:val="008F5A92"/>
    <w:rsid w:val="0092263C"/>
    <w:rsid w:val="00927672"/>
    <w:rsid w:val="00934396"/>
    <w:rsid w:val="009416C4"/>
    <w:rsid w:val="00944B95"/>
    <w:rsid w:val="00944EC1"/>
    <w:rsid w:val="00955627"/>
    <w:rsid w:val="009575A7"/>
    <w:rsid w:val="00961EDC"/>
    <w:rsid w:val="00963E03"/>
    <w:rsid w:val="00965313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63FE"/>
    <w:rsid w:val="00B00085"/>
    <w:rsid w:val="00B00A10"/>
    <w:rsid w:val="00B11796"/>
    <w:rsid w:val="00B126F4"/>
    <w:rsid w:val="00B210C4"/>
    <w:rsid w:val="00B42EBC"/>
    <w:rsid w:val="00B4652C"/>
    <w:rsid w:val="00B5010A"/>
    <w:rsid w:val="00B5314E"/>
    <w:rsid w:val="00B53158"/>
    <w:rsid w:val="00B676AB"/>
    <w:rsid w:val="00B73A6D"/>
    <w:rsid w:val="00B77C9B"/>
    <w:rsid w:val="00B80565"/>
    <w:rsid w:val="00B864A5"/>
    <w:rsid w:val="00B864ED"/>
    <w:rsid w:val="00B91C0E"/>
    <w:rsid w:val="00B92B25"/>
    <w:rsid w:val="00B94354"/>
    <w:rsid w:val="00BA16B1"/>
    <w:rsid w:val="00BC3A8B"/>
    <w:rsid w:val="00BC5148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3E3B"/>
    <w:rsid w:val="00D141C5"/>
    <w:rsid w:val="00D14F15"/>
    <w:rsid w:val="00D2768A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32FA"/>
    <w:rsid w:val="00E05DC9"/>
    <w:rsid w:val="00E06840"/>
    <w:rsid w:val="00E319DD"/>
    <w:rsid w:val="00E31B9F"/>
    <w:rsid w:val="00E33A5E"/>
    <w:rsid w:val="00E442A6"/>
    <w:rsid w:val="00E564FB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10E7F"/>
    <w:rsid w:val="00F13B39"/>
    <w:rsid w:val="00F15173"/>
    <w:rsid w:val="00F16C42"/>
    <w:rsid w:val="00F17DD7"/>
    <w:rsid w:val="00F26DB5"/>
    <w:rsid w:val="00F768AE"/>
    <w:rsid w:val="00F941E6"/>
    <w:rsid w:val="00F95DBE"/>
    <w:rsid w:val="00FA2B68"/>
    <w:rsid w:val="00FA5658"/>
    <w:rsid w:val="00FA7071"/>
    <w:rsid w:val="00FA72BD"/>
    <w:rsid w:val="00FB30D5"/>
    <w:rsid w:val="00FD0C5E"/>
    <w:rsid w:val="00FD11E6"/>
    <w:rsid w:val="00FE0401"/>
    <w:rsid w:val="00FE5B5F"/>
    <w:rsid w:val="00FF1BCA"/>
    <w:rsid w:val="7CCA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shtxt">
    <w:name w:val="shtxt"/>
    <w:basedOn w:val="DefaultParagraphFont"/>
    <w:rsid w:val="00230F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shtxt">
    <w:name w:val="shtxt"/>
    <w:basedOn w:val="DefaultParagraphFont"/>
    <w:rsid w:val="00230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748A9-1CDF-425C-9451-04D5FA5A4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175</cp:revision>
  <cp:lastPrinted>2020-03-16T07:42:00Z</cp:lastPrinted>
  <dcterms:created xsi:type="dcterms:W3CDTF">2019-12-17T13:26:00Z</dcterms:created>
  <dcterms:modified xsi:type="dcterms:W3CDTF">2020-03-16T07:43:00Z</dcterms:modified>
</cp:coreProperties>
</file>