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87E22" w14:textId="77777777" w:rsidR="002B2419" w:rsidRDefault="002B2419" w:rsidP="00AC3ADA">
      <w:pPr>
        <w:pStyle w:val="a0"/>
        <w:rPr>
          <w:rtl/>
        </w:rPr>
      </w:pPr>
    </w:p>
    <w:p w14:paraId="7E3FFD04" w14:textId="77777777" w:rsidR="00071B6A" w:rsidRDefault="00071B6A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552452C9" w14:textId="77777777" w:rsidR="00625708" w:rsidRPr="0007304E" w:rsidRDefault="00625708" w:rsidP="00A721AA">
      <w:pPr>
        <w:spacing w:after="120"/>
        <w:rPr>
          <w:rFonts w:ascii="IRBadr" w:hAnsi="IRBadr" w:cs="IRBadr"/>
          <w:sz w:val="24"/>
          <w:szCs w:val="24"/>
          <w:rtl/>
        </w:rPr>
      </w:pPr>
    </w:p>
    <w:p w14:paraId="77DA76E3" w14:textId="77777777" w:rsidR="00655C74" w:rsidRPr="00655C74" w:rsidRDefault="00655C74" w:rsidP="00A721AA">
      <w:pPr>
        <w:spacing w:after="120"/>
        <w:rPr>
          <w:rFonts w:ascii="IRBadr" w:hAnsi="IRBadr" w:cs="IRBadr"/>
          <w:sz w:val="2"/>
          <w:szCs w:val="2"/>
          <w:rtl/>
        </w:rPr>
      </w:pPr>
    </w:p>
    <w:p w14:paraId="130FED29" w14:textId="77777777" w:rsidR="00562148" w:rsidRPr="008C509D" w:rsidRDefault="00562148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66F3621" w14:textId="77777777" w:rsidR="00AB0A4A" w:rsidRDefault="00AB0A4A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</w:p>
    <w:p w14:paraId="6509F9C3" w14:textId="77777777" w:rsidR="00E9164D" w:rsidRPr="00D6120B" w:rsidRDefault="00D070AC" w:rsidP="00A721AA">
      <w:pPr>
        <w:spacing w:after="120"/>
        <w:jc w:val="center"/>
        <w:rPr>
          <w:rFonts w:ascii="IRBadr" w:hAnsi="IRBadr" w:cs="IRBadr"/>
          <w:sz w:val="24"/>
          <w:szCs w:val="24"/>
          <w:rtl/>
        </w:rPr>
      </w:pPr>
      <w:r w:rsidRPr="00D6120B">
        <w:rPr>
          <w:rFonts w:ascii="IRBadr" w:hAnsi="IRBadr" w:cs="IRBadr" w:hint="cs"/>
          <w:sz w:val="24"/>
          <w:szCs w:val="24"/>
          <w:rtl/>
        </w:rPr>
        <w:t>عنوان:</w:t>
      </w:r>
    </w:p>
    <w:p w14:paraId="6AA1412A" w14:textId="1357BDBB" w:rsidR="008C509D" w:rsidRPr="00851885" w:rsidRDefault="002B048D" w:rsidP="002B048D">
      <w:pPr>
        <w:pStyle w:val="a2"/>
        <w:rPr>
          <w:rtl/>
        </w:rPr>
      </w:pPr>
      <w:r>
        <w:rPr>
          <w:rFonts w:hint="cs"/>
          <w:rtl/>
        </w:rPr>
        <w:t>قاعده علیت در روایت فقهی</w:t>
      </w:r>
    </w:p>
    <w:tbl>
      <w:tblPr>
        <w:tblStyle w:val="LightShading-Accent5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353"/>
      </w:tblGrid>
      <w:tr w:rsidR="00677000" w:rsidRPr="00D6120B" w14:paraId="0F21737B" w14:textId="77777777" w:rsidTr="00D61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0E2F6"/>
            <w:vAlign w:val="center"/>
          </w:tcPr>
          <w:p w14:paraId="474DCF95" w14:textId="77777777" w:rsidR="00677000" w:rsidRPr="00D6120B" w:rsidRDefault="00677000" w:rsidP="007105C6">
            <w:pPr>
              <w:spacing w:after="120"/>
              <w:jc w:val="center"/>
              <w:rPr>
                <w:rFonts w:ascii="IRTitr" w:hAnsi="IRTitr" w:cs="IRTitr"/>
                <w:b w:val="0"/>
                <w:bCs w:val="0"/>
                <w:color w:val="06007A"/>
                <w:rtl/>
              </w:rPr>
            </w:pPr>
            <w:r w:rsidRPr="00D6120B">
              <w:rPr>
                <w:rFonts w:ascii="IRTitr" w:hAnsi="IRTitr" w:cs="IRTitr"/>
                <w:b w:val="0"/>
                <w:bCs w:val="0"/>
                <w:color w:val="06007A"/>
                <w:rtl/>
              </w:rPr>
              <w:t>شناسنامه</w:t>
            </w:r>
            <w:r w:rsidRPr="00D6120B">
              <w:rPr>
                <w:rFonts w:ascii="IRTitr" w:hAnsi="IRTitr" w:cs="IRTitr" w:hint="cs"/>
                <w:b w:val="0"/>
                <w:bCs w:val="0"/>
                <w:color w:val="06007A"/>
                <w:rtl/>
              </w:rPr>
              <w:t xml:space="preserve"> مطلب</w:t>
            </w:r>
          </w:p>
        </w:tc>
      </w:tr>
      <w:tr w:rsidR="00677000" w:rsidRPr="00D6120B" w14:paraId="709F4286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57DBD3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کد مطلب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98F295" w14:textId="0BC98DE8" w:rsidR="00677000" w:rsidRPr="00D6120B" w:rsidRDefault="002B048D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06007A"/>
                <w:rtl/>
              </w:rPr>
            </w:pPr>
            <w:r w:rsidRPr="002B048D">
              <w:rPr>
                <w:rFonts w:asciiTheme="minorBidi" w:hAnsiTheme="minorBidi"/>
                <w:color w:val="06007A"/>
              </w:rPr>
              <w:t>e-h-2</w:t>
            </w:r>
          </w:p>
        </w:tc>
      </w:tr>
      <w:tr w:rsidR="00677000" w:rsidRPr="00D6120B" w14:paraId="7505B060" w14:textId="77777777" w:rsidTr="00D6120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28C80D63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موضوع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1DB64870" w14:textId="7069D4DD" w:rsidR="00677000" w:rsidRPr="00D6120B" w:rsidRDefault="002B048D" w:rsidP="00FC28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فلسفه/علت و معلول</w:t>
            </w:r>
          </w:p>
        </w:tc>
      </w:tr>
      <w:tr w:rsidR="00677000" w:rsidRPr="00D6120B" w14:paraId="67C2316A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4C3BD9" w14:textId="77777777" w:rsidR="00677000" w:rsidRPr="00D6120B" w:rsidRDefault="00770DD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 w:hint="cs"/>
                <w:b w:val="0"/>
                <w:bCs w:val="0"/>
                <w:color w:val="000000" w:themeColor="text1"/>
                <w:rtl/>
              </w:rPr>
              <w:t>موضوع</w:t>
            </w:r>
            <w:r w:rsidR="00677000"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 xml:space="preserve"> مرتبط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A0E01A" w14:textId="7C0AFE10" w:rsidR="00677000" w:rsidRPr="00D6120B" w:rsidRDefault="009C1AAF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D6120B">
              <w:rPr>
                <w:rFonts w:ascii="IRMitra" w:hAnsi="IRMitra" w:cs="IRMitra" w:hint="cs"/>
                <w:color w:val="06007A"/>
                <w:rtl/>
              </w:rPr>
              <w:t>-</w:t>
            </w:r>
          </w:p>
        </w:tc>
      </w:tr>
      <w:tr w:rsidR="00677000" w:rsidRPr="00D6120B" w14:paraId="58B7B118" w14:textId="77777777" w:rsidTr="00D6120B">
        <w:trPr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1FEEA5E6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رده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215F1BBC" w14:textId="35DC96C2" w:rsidR="00677000" w:rsidRPr="00D6120B" w:rsidRDefault="00677000" w:rsidP="00446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 w:rsidRPr="00D6120B">
              <w:rPr>
                <w:rFonts w:ascii="IRMitra" w:hAnsi="IRMitra" w:cs="IRMitra"/>
                <w:color w:val="06007A"/>
                <w:rtl/>
              </w:rPr>
              <w:t>علمی/</w:t>
            </w:r>
            <w:r w:rsidR="002B048D">
              <w:rPr>
                <w:rFonts w:ascii="IRMitra" w:hAnsi="IRMitra" w:cs="IRMitra" w:hint="cs"/>
                <w:color w:val="06007A"/>
                <w:rtl/>
              </w:rPr>
              <w:t>علوم عقلی</w:t>
            </w:r>
            <w:r w:rsidRPr="00D6120B">
              <w:rPr>
                <w:rFonts w:ascii="IRMitra" w:hAnsi="IRMitra" w:cs="IRMitra"/>
                <w:color w:val="06007A"/>
                <w:rtl/>
              </w:rPr>
              <w:t>/</w:t>
            </w:r>
            <w:r w:rsidR="002B048D">
              <w:rPr>
                <w:rFonts w:ascii="IRMitra" w:hAnsi="IRMitra" w:cs="IRMitra" w:hint="cs"/>
                <w:color w:val="06007A"/>
                <w:rtl/>
              </w:rPr>
              <w:t>فلسفه</w:t>
            </w:r>
            <w:r w:rsidRPr="00D6120B">
              <w:rPr>
                <w:rFonts w:ascii="IRMitra" w:hAnsi="IRMitra" w:cs="IRMitra"/>
                <w:color w:val="06007A"/>
                <w:rtl/>
              </w:rPr>
              <w:t>/</w:t>
            </w:r>
            <w:r w:rsidR="00A62627" w:rsidRPr="00D6120B">
              <w:rPr>
                <w:rFonts w:ascii="IRMitra" w:hAnsi="IRMitra" w:cs="IRMitra" w:hint="cs"/>
                <w:color w:val="06007A"/>
                <w:rtl/>
              </w:rPr>
              <w:t>کمک آموزشی</w:t>
            </w:r>
            <w:r w:rsidRPr="00D6120B">
              <w:rPr>
                <w:rFonts w:ascii="IRMitra" w:hAnsi="IRMitra" w:cs="IRMitra"/>
                <w:color w:val="06007A"/>
                <w:rtl/>
              </w:rPr>
              <w:t>/</w:t>
            </w:r>
            <w:r w:rsidR="002B048D">
              <w:rPr>
                <w:rFonts w:ascii="IRMitra" w:hAnsi="IRMitra" w:cs="IRMitra" w:hint="cs"/>
                <w:color w:val="06007A"/>
                <w:rtl/>
              </w:rPr>
              <w:t>بدایة الحکمة</w:t>
            </w:r>
            <w:r w:rsidR="005A5EE1" w:rsidRPr="00D6120B">
              <w:rPr>
                <w:rFonts w:ascii="IRMitra" w:hAnsi="IRMitra" w:cs="IRMitra" w:hint="cs"/>
                <w:color w:val="06007A"/>
                <w:rtl/>
              </w:rPr>
              <w:t>/</w:t>
            </w:r>
            <w:r w:rsidR="002B048D">
              <w:rPr>
                <w:rFonts w:ascii="IRMitra" w:hAnsi="IRMitra" w:cs="IRMitra" w:hint="cs"/>
                <w:color w:val="06007A"/>
                <w:rtl/>
              </w:rPr>
              <w:t>مثال و تطبیق</w:t>
            </w:r>
          </w:p>
        </w:tc>
      </w:tr>
      <w:tr w:rsidR="006C73B9" w:rsidRPr="00D6120B" w14:paraId="4DBE0BC1" w14:textId="77777777" w:rsidTr="00D612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11CF98" w14:textId="77777777" w:rsidR="006C73B9" w:rsidRPr="00D6120B" w:rsidRDefault="006C73B9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برچسب</w:t>
            </w:r>
          </w:p>
        </w:tc>
        <w:tc>
          <w:tcPr>
            <w:tcW w:w="435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55C6F2" w14:textId="0BDD5AB5" w:rsidR="006C73B9" w:rsidRPr="00D6120B" w:rsidRDefault="002B048D" w:rsidP="00FD0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>علت، معلول، نماز آیات، فلسفه احکام، حسن و قبح عقلی، ابتنای احکام بر مصالح و مفاسد</w:t>
            </w:r>
          </w:p>
        </w:tc>
      </w:tr>
      <w:tr w:rsidR="00677000" w:rsidRPr="00D6120B" w14:paraId="10253E5F" w14:textId="77777777" w:rsidTr="00D6120B">
        <w:trPr>
          <w:trHeight w:val="1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AEEF3" w:themeFill="accent5" w:themeFillTint="33"/>
            <w:vAlign w:val="center"/>
          </w:tcPr>
          <w:p w14:paraId="0ED5BCCA" w14:textId="77777777" w:rsidR="00677000" w:rsidRPr="00D6120B" w:rsidRDefault="00677000" w:rsidP="007105C6">
            <w:pPr>
              <w:spacing w:after="120"/>
              <w:jc w:val="center"/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</w:pPr>
            <w:r w:rsidRPr="00D6120B">
              <w:rPr>
                <w:rFonts w:ascii="IRMitra" w:hAnsi="IRMitra" w:cs="IRMitra"/>
                <w:b w:val="0"/>
                <w:bCs w:val="0"/>
                <w:color w:val="000000" w:themeColor="text1"/>
                <w:rtl/>
              </w:rPr>
              <w:t>توضیحات</w:t>
            </w:r>
          </w:p>
        </w:tc>
        <w:tc>
          <w:tcPr>
            <w:tcW w:w="4353" w:type="dxa"/>
            <w:shd w:val="clear" w:color="auto" w:fill="DAEEF3" w:themeFill="accent5" w:themeFillTint="33"/>
            <w:vAlign w:val="center"/>
          </w:tcPr>
          <w:p w14:paraId="38B84469" w14:textId="7231D58C" w:rsidR="00C9158F" w:rsidRPr="00D6120B" w:rsidRDefault="002B048D" w:rsidP="002B048D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IRMitra"/>
                <w:color w:val="06007A"/>
                <w:rtl/>
              </w:rPr>
            </w:pPr>
            <w:r>
              <w:rPr>
                <w:rFonts w:ascii="IRMitra" w:hAnsi="IRMitra" w:cs="IRMitra" w:hint="cs"/>
                <w:color w:val="06007A"/>
                <w:rtl/>
              </w:rPr>
              <w:t xml:space="preserve">در تولید این فایل از نرم‌افزار جامع الاحادیث متعلق به </w:t>
            </w:r>
            <w:r w:rsidRPr="002B048D">
              <w:rPr>
                <w:rFonts w:ascii="IRMitra" w:hAnsi="IRMitra" w:cs="IRMitra" w:hint="cs"/>
                <w:color w:val="06007A"/>
                <w:rtl/>
              </w:rPr>
              <w:t>مرکز</w:t>
            </w:r>
            <w:r w:rsidRPr="002B048D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2B048D">
              <w:rPr>
                <w:rFonts w:ascii="IRMitra" w:hAnsi="IRMitra" w:cs="IRMitra" w:hint="cs"/>
                <w:color w:val="06007A"/>
                <w:rtl/>
              </w:rPr>
              <w:t>تحقیقات</w:t>
            </w:r>
            <w:r w:rsidRPr="002B048D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2B048D">
              <w:rPr>
                <w:rFonts w:ascii="IRMitra" w:hAnsi="IRMitra" w:cs="IRMitra" w:hint="cs"/>
                <w:color w:val="06007A"/>
                <w:rtl/>
              </w:rPr>
              <w:t>کامپیوتری</w:t>
            </w:r>
            <w:r w:rsidRPr="002B048D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2B048D">
              <w:rPr>
                <w:rFonts w:ascii="IRMitra" w:hAnsi="IRMitra" w:cs="IRMitra" w:hint="cs"/>
                <w:color w:val="06007A"/>
                <w:rtl/>
              </w:rPr>
              <w:t>علوم</w:t>
            </w:r>
            <w:r w:rsidRPr="002B048D">
              <w:rPr>
                <w:rFonts w:ascii="IRMitra" w:hAnsi="IRMitra" w:cs="IRMitra"/>
                <w:color w:val="06007A"/>
                <w:rtl/>
              </w:rPr>
              <w:t xml:space="preserve"> </w:t>
            </w:r>
            <w:r w:rsidRPr="002B048D">
              <w:rPr>
                <w:rFonts w:ascii="IRMitra" w:hAnsi="IRMitra" w:cs="IRMitra" w:hint="cs"/>
                <w:color w:val="06007A"/>
                <w:rtl/>
              </w:rPr>
              <w:t xml:space="preserve">اسلامی </w:t>
            </w:r>
            <w:r>
              <w:rPr>
                <w:rFonts w:ascii="IRMitra" w:hAnsi="IRMitra" w:cs="IRMitra" w:hint="cs"/>
                <w:color w:val="06007A"/>
                <w:rtl/>
              </w:rPr>
              <w:t>استفاده شده است.</w:t>
            </w:r>
          </w:p>
        </w:tc>
      </w:tr>
    </w:tbl>
    <w:p w14:paraId="651C92AE" w14:textId="77777777" w:rsidR="004B7E22" w:rsidRDefault="004B7E22" w:rsidP="00A721AA">
      <w:pPr>
        <w:pStyle w:val="NormalWeb"/>
        <w:bidi/>
        <w:spacing w:before="0" w:beforeAutospacing="0" w:after="120" w:afterAutospacing="0"/>
        <w:jc w:val="lowKashida"/>
        <w:rPr>
          <w:rFonts w:ascii="IRBadr" w:eastAsia="Arial Unicode MS" w:hAnsi="IRBadr" w:cs="IRBadr"/>
          <w:color w:val="000000"/>
          <w:sz w:val="36"/>
          <w:szCs w:val="36"/>
          <w:rtl/>
        </w:rPr>
        <w:sectPr w:rsidR="004B7E22" w:rsidSect="00D6120B">
          <w:headerReference w:type="default" r:id="rId8"/>
          <w:footerReference w:type="default" r:id="rId9"/>
          <w:pgSz w:w="8391" w:h="11907" w:code="11"/>
          <w:pgMar w:top="1985" w:right="1134" w:bottom="1134" w:left="1134" w:header="1020" w:footer="794" w:gutter="0"/>
          <w:pgBorders w:offsetFrom="page">
            <w:top w:val="dashed" w:sz="8" w:space="27" w:color="808080" w:themeColor="background1" w:themeShade="80"/>
            <w:left w:val="dashed" w:sz="8" w:space="27" w:color="808080" w:themeColor="background1" w:themeShade="80"/>
            <w:bottom w:val="dashed" w:sz="8" w:space="27" w:color="808080" w:themeColor="background1" w:themeShade="80"/>
            <w:right w:val="dashed" w:sz="8" w:space="27" w:color="808080" w:themeColor="background1" w:themeShade="80"/>
          </w:pgBorders>
          <w:cols w:space="708"/>
          <w:bidi/>
          <w:rtlGutter/>
          <w:docGrid w:linePitch="360"/>
        </w:sectPr>
      </w:pPr>
    </w:p>
    <w:p w14:paraId="63FACF0C" w14:textId="02B217CC" w:rsidR="009C5D39" w:rsidRDefault="002B048D" w:rsidP="002B048D">
      <w:pPr>
        <w:pStyle w:val="a1"/>
        <w:spacing w:line="240" w:lineRule="auto"/>
        <w:rPr>
          <w:rtl/>
        </w:rPr>
      </w:pPr>
      <w:bookmarkStart w:id="0" w:name="_GoBack"/>
      <w:r>
        <w:rPr>
          <w:rFonts w:hint="cs"/>
          <w:rtl/>
        </w:rPr>
        <w:lastRenderedPageBreak/>
        <w:t>في</w:t>
      </w:r>
      <w:r>
        <w:rPr>
          <w:rtl/>
        </w:rPr>
        <w:t xml:space="preserve"> </w:t>
      </w:r>
      <w:r>
        <w:rPr>
          <w:rFonts w:hint="cs"/>
          <w:rtl/>
        </w:rPr>
        <w:t>العلل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ذكرها</w:t>
      </w:r>
      <w:r>
        <w:rPr>
          <w:rtl/>
        </w:rPr>
        <w:t xml:space="preserve"> </w:t>
      </w:r>
      <w:r>
        <w:rPr>
          <w:rFonts w:hint="cs"/>
          <w:rtl/>
        </w:rPr>
        <w:t>الفضل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شاذان</w:t>
      </w:r>
      <w:r>
        <w:rPr>
          <w:rtl/>
        </w:rPr>
        <w:t xml:space="preserve"> </w:t>
      </w:r>
      <w:r>
        <w:rPr>
          <w:rFonts w:hint="cs"/>
          <w:rtl/>
        </w:rPr>
        <w:t>النيسابوري</w:t>
      </w:r>
      <w:r>
        <w:rPr>
          <w:rtl/>
        </w:rPr>
        <w:t xml:space="preserve"> </w:t>
      </w:r>
      <w:r>
        <w:rPr>
          <w:rFonts w:hint="cs"/>
          <w:rtl/>
        </w:rPr>
        <w:t>رحمه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الرضا</w:t>
      </w:r>
      <w:r>
        <w:rPr>
          <w:rtl/>
        </w:rPr>
        <w:t xml:space="preserve"> </w:t>
      </w:r>
      <w:r>
        <w:rPr>
          <w:rFonts w:hint="cs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جعلت</w:t>
      </w:r>
      <w:r>
        <w:rPr>
          <w:rtl/>
        </w:rPr>
        <w:t xml:space="preserve"> </w:t>
      </w:r>
      <w:r>
        <w:rPr>
          <w:rFonts w:hint="cs"/>
          <w:rtl/>
        </w:rPr>
        <w:t>للكسوف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آيات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تبارك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يدرى</w:t>
      </w:r>
      <w:r>
        <w:rPr>
          <w:rtl/>
        </w:rPr>
        <w:t xml:space="preserve"> </w:t>
      </w:r>
      <w:r>
        <w:rPr>
          <w:rFonts w:hint="cs"/>
          <w:rtl/>
        </w:rPr>
        <w:t>أ</w:t>
      </w:r>
      <w:r>
        <w:rPr>
          <w:rtl/>
        </w:rPr>
        <w:t xml:space="preserve"> </w:t>
      </w:r>
      <w:r>
        <w:rPr>
          <w:rFonts w:hint="cs"/>
          <w:rtl/>
        </w:rPr>
        <w:t>لرحمة</w:t>
      </w:r>
      <w:r>
        <w:rPr>
          <w:rtl/>
        </w:rPr>
        <w:t xml:space="preserve"> </w:t>
      </w:r>
      <w:r>
        <w:rPr>
          <w:rFonts w:hint="cs"/>
          <w:rtl/>
        </w:rPr>
        <w:t>ظهرت</w:t>
      </w:r>
      <w:r>
        <w:rPr>
          <w:rtl/>
        </w:rPr>
        <w:t xml:space="preserve"> </w:t>
      </w:r>
      <w:r>
        <w:rPr>
          <w:rFonts w:hint="cs"/>
          <w:rtl/>
        </w:rPr>
        <w:t>أم</w:t>
      </w:r>
      <w:r>
        <w:rPr>
          <w:rtl/>
        </w:rPr>
        <w:t xml:space="preserve"> </w:t>
      </w:r>
      <w:r>
        <w:rPr>
          <w:rFonts w:hint="cs"/>
          <w:rtl/>
        </w:rPr>
        <w:t>لعذاب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أحب</w:t>
      </w:r>
      <w:r>
        <w:rPr>
          <w:rtl/>
        </w:rPr>
        <w:t xml:space="preserve"> </w:t>
      </w:r>
      <w:r>
        <w:rPr>
          <w:rFonts w:hint="cs"/>
          <w:rtl/>
        </w:rPr>
        <w:t>النبي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>
        <w:rPr>
          <w:rFonts w:hint="cs"/>
          <w:rtl/>
        </w:rPr>
        <w:t>أن</w:t>
      </w:r>
      <w:r>
        <w:rPr>
          <w:rtl/>
        </w:rPr>
        <w:t xml:space="preserve"> </w:t>
      </w:r>
      <w:r>
        <w:rPr>
          <w:rFonts w:hint="cs"/>
          <w:rtl/>
        </w:rPr>
        <w:t>تفزع</w:t>
      </w:r>
      <w:r>
        <w:rPr>
          <w:rtl/>
        </w:rPr>
        <w:t xml:space="preserve"> </w:t>
      </w:r>
      <w:r>
        <w:rPr>
          <w:rFonts w:hint="cs"/>
          <w:rtl/>
        </w:rPr>
        <w:t>أمته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خالقها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راحمها</w:t>
      </w:r>
      <w:r>
        <w:rPr>
          <w:rtl/>
        </w:rPr>
        <w:t xml:space="preserve"> </w:t>
      </w:r>
      <w:r>
        <w:rPr>
          <w:rFonts w:hint="cs"/>
          <w:rtl/>
        </w:rPr>
        <w:t>عند</w:t>
      </w:r>
      <w:r>
        <w:rPr>
          <w:rtl/>
        </w:rPr>
        <w:t xml:space="preserve"> </w:t>
      </w:r>
      <w:r>
        <w:rPr>
          <w:rFonts w:hint="cs"/>
          <w:rtl/>
        </w:rPr>
        <w:t>ذلك</w:t>
      </w:r>
      <w:r>
        <w:rPr>
          <w:rtl/>
        </w:rPr>
        <w:t xml:space="preserve"> </w:t>
      </w:r>
      <w:r>
        <w:rPr>
          <w:rFonts w:hint="cs"/>
          <w:rtl/>
        </w:rPr>
        <w:t>ليصرف</w:t>
      </w:r>
      <w:r>
        <w:rPr>
          <w:rtl/>
        </w:rPr>
        <w:t xml:space="preserve"> </w:t>
      </w:r>
      <w:r>
        <w:rPr>
          <w:rFonts w:hint="cs"/>
          <w:rtl/>
        </w:rPr>
        <w:t>عنهم</w:t>
      </w:r>
      <w:r>
        <w:rPr>
          <w:rtl/>
        </w:rPr>
        <w:t xml:space="preserve"> </w:t>
      </w:r>
      <w:r>
        <w:rPr>
          <w:rFonts w:hint="cs"/>
          <w:rtl/>
        </w:rPr>
        <w:t>شرها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يقيهم</w:t>
      </w:r>
      <w:r>
        <w:rPr>
          <w:rtl/>
        </w:rPr>
        <w:t xml:space="preserve"> </w:t>
      </w:r>
      <w:r>
        <w:rPr>
          <w:rFonts w:hint="cs"/>
          <w:rtl/>
        </w:rPr>
        <w:t>مكروهها</w:t>
      </w:r>
      <w:r>
        <w:rPr>
          <w:rtl/>
        </w:rPr>
        <w:t xml:space="preserve"> </w:t>
      </w:r>
      <w:r>
        <w:rPr>
          <w:rFonts w:hint="cs"/>
          <w:rtl/>
        </w:rPr>
        <w:t>كما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قوم</w:t>
      </w:r>
      <w:r>
        <w:rPr>
          <w:rtl/>
        </w:rPr>
        <w:t xml:space="preserve"> </w:t>
      </w:r>
      <w:r>
        <w:rPr>
          <w:rFonts w:hint="cs"/>
          <w:rtl/>
        </w:rPr>
        <w:t>يونس</w:t>
      </w:r>
      <w:r>
        <w:rPr>
          <w:rtl/>
        </w:rPr>
        <w:t xml:space="preserve"> </w:t>
      </w:r>
      <w:r>
        <w:rPr>
          <w:rFonts w:hint="cs"/>
          <w:rtl/>
        </w:rPr>
        <w:t>حين</w:t>
      </w:r>
      <w:r>
        <w:rPr>
          <w:rtl/>
        </w:rPr>
        <w:t xml:space="preserve"> </w:t>
      </w:r>
      <w:r>
        <w:rPr>
          <w:rFonts w:hint="cs"/>
          <w:rtl/>
        </w:rPr>
        <w:t>تضرعوا</w:t>
      </w:r>
      <w:r>
        <w:rPr>
          <w:rtl/>
        </w:rPr>
        <w:t xml:space="preserve"> </w:t>
      </w:r>
      <w:r>
        <w:rPr>
          <w:rFonts w:hint="cs"/>
          <w:rtl/>
        </w:rPr>
        <w:t>إلى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جعلت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ركعات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نزل</w:t>
      </w:r>
      <w:r>
        <w:rPr>
          <w:rtl/>
        </w:rPr>
        <w:t xml:space="preserve"> </w:t>
      </w:r>
      <w:r>
        <w:rPr>
          <w:rFonts w:hint="cs"/>
          <w:rtl/>
        </w:rPr>
        <w:t>فرضها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السماء</w:t>
      </w:r>
      <w:r>
        <w:rPr>
          <w:rtl/>
        </w:rPr>
        <w:t xml:space="preserve"> </w:t>
      </w:r>
      <w:r>
        <w:rPr>
          <w:rFonts w:hint="cs"/>
          <w:rtl/>
        </w:rPr>
        <w:t>أولا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اليوم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الليلة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هي</w:t>
      </w:r>
      <w:r>
        <w:rPr>
          <w:rtl/>
        </w:rPr>
        <w:t xml:space="preserve"> </w:t>
      </w:r>
      <w:r>
        <w:rPr>
          <w:rFonts w:hint="cs"/>
          <w:rtl/>
        </w:rPr>
        <w:t>عشر</w:t>
      </w:r>
      <w:r>
        <w:rPr>
          <w:rtl/>
        </w:rPr>
        <w:t xml:space="preserve"> </w:t>
      </w:r>
      <w:r>
        <w:rPr>
          <w:rFonts w:hint="cs"/>
          <w:rtl/>
        </w:rPr>
        <w:t>ركعات</w:t>
      </w:r>
      <w:r>
        <w:rPr>
          <w:rtl/>
        </w:rPr>
        <w:t xml:space="preserve"> </w:t>
      </w:r>
      <w:r>
        <w:rPr>
          <w:rFonts w:hint="cs"/>
          <w:rtl/>
        </w:rPr>
        <w:t>فجمعت</w:t>
      </w:r>
      <w:r>
        <w:rPr>
          <w:rtl/>
        </w:rPr>
        <w:t xml:space="preserve"> </w:t>
      </w:r>
      <w:r>
        <w:rPr>
          <w:rFonts w:hint="cs"/>
          <w:rtl/>
        </w:rPr>
        <w:t>تلك</w:t>
      </w:r>
      <w:r>
        <w:rPr>
          <w:rtl/>
        </w:rPr>
        <w:t xml:space="preserve"> </w:t>
      </w:r>
      <w:r>
        <w:rPr>
          <w:rFonts w:hint="cs"/>
          <w:rtl/>
        </w:rPr>
        <w:t>الركعات</w:t>
      </w:r>
      <w:r>
        <w:rPr>
          <w:rtl/>
        </w:rPr>
        <w:t xml:space="preserve"> </w:t>
      </w:r>
      <w:r>
        <w:rPr>
          <w:rFonts w:hint="cs"/>
          <w:rtl/>
        </w:rPr>
        <w:t>هاهنا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جعل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السجود</w:t>
      </w:r>
      <w:r>
        <w:rPr>
          <w:rtl/>
        </w:rPr>
        <w:t xml:space="preserve"> </w:t>
      </w:r>
      <w:r>
        <w:rPr>
          <w:rFonts w:hint="cs"/>
          <w:rtl/>
        </w:rPr>
        <w:t>لأنه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ركوع</w:t>
      </w:r>
      <w:r>
        <w:rPr>
          <w:rtl/>
        </w:rPr>
        <w:t xml:space="preserve"> </w:t>
      </w:r>
      <w:r>
        <w:rPr>
          <w:rFonts w:hint="cs"/>
          <w:rtl/>
        </w:rPr>
        <w:t>إلا</w:t>
      </w:r>
      <w:r>
        <w:rPr>
          <w:rtl/>
        </w:rPr>
        <w:t xml:space="preserve"> </w:t>
      </w:r>
      <w:r>
        <w:rPr>
          <w:rFonts w:hint="cs"/>
          <w:rtl/>
        </w:rPr>
        <w:t>فيها</w:t>
      </w:r>
      <w:r>
        <w:rPr>
          <w:rtl/>
        </w:rPr>
        <w:t xml:space="preserve"> </w:t>
      </w:r>
      <w:r>
        <w:rPr>
          <w:rFonts w:hint="cs"/>
          <w:rtl/>
        </w:rPr>
        <w:t>سجود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يختموا</w:t>
      </w:r>
      <w:r>
        <w:rPr>
          <w:rtl/>
        </w:rPr>
        <w:t xml:space="preserve"> </w:t>
      </w:r>
      <w:r>
        <w:rPr>
          <w:rFonts w:hint="cs"/>
          <w:rtl/>
        </w:rPr>
        <w:t>صلاتهم</w:t>
      </w:r>
      <w:r>
        <w:rPr>
          <w:rtl/>
        </w:rPr>
        <w:t xml:space="preserve"> </w:t>
      </w:r>
      <w:r>
        <w:rPr>
          <w:rFonts w:hint="cs"/>
          <w:rtl/>
        </w:rPr>
        <w:t>أيضا</w:t>
      </w:r>
      <w:r>
        <w:rPr>
          <w:rtl/>
        </w:rPr>
        <w:t xml:space="preserve"> </w:t>
      </w:r>
      <w:r>
        <w:rPr>
          <w:rFonts w:hint="cs"/>
          <w:rtl/>
        </w:rPr>
        <w:t>بالسجود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الخضوع</w:t>
      </w:r>
      <w:r>
        <w:rPr>
          <w:rtl/>
        </w:rPr>
        <w:t xml:space="preserve">-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جعلت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سجدات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كل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سجودها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سجدات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تكون</w:t>
      </w:r>
      <w:r>
        <w:rPr>
          <w:rtl/>
        </w:rPr>
        <w:t xml:space="preserve"> </w:t>
      </w:r>
      <w:r>
        <w:rPr>
          <w:rFonts w:hint="cs"/>
          <w:rtl/>
        </w:rPr>
        <w:t>صلاة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أقل</w:t>
      </w:r>
      <w:r>
        <w:rPr>
          <w:rtl/>
        </w:rPr>
        <w:t xml:space="preserve"> </w:t>
      </w:r>
      <w:r>
        <w:rPr>
          <w:rFonts w:hint="cs"/>
          <w:rtl/>
        </w:rPr>
        <w:t>الفرض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السجود</w:t>
      </w:r>
      <w:r>
        <w:rPr>
          <w:rtl/>
        </w:rPr>
        <w:t xml:space="preserve"> </w:t>
      </w:r>
      <w:r>
        <w:rPr>
          <w:rFonts w:hint="cs"/>
          <w:rtl/>
        </w:rPr>
        <w:t>في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يكون‏ إلا</w:t>
      </w:r>
      <w:r>
        <w:rPr>
          <w:rtl/>
        </w:rPr>
        <w:t xml:space="preserve"> </w:t>
      </w:r>
      <w:r>
        <w:rPr>
          <w:rFonts w:hint="cs"/>
          <w:rtl/>
        </w:rPr>
        <w:t>أربع</w:t>
      </w:r>
      <w:r>
        <w:rPr>
          <w:rtl/>
        </w:rPr>
        <w:t xml:space="preserve"> </w:t>
      </w:r>
      <w:r>
        <w:rPr>
          <w:rFonts w:hint="cs"/>
          <w:rtl/>
        </w:rPr>
        <w:t>سجدات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يجعل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الركوع</w:t>
      </w:r>
      <w:r>
        <w:rPr>
          <w:rtl/>
        </w:rPr>
        <w:t xml:space="preserve"> </w:t>
      </w:r>
      <w:r>
        <w:rPr>
          <w:rFonts w:hint="cs"/>
          <w:rtl/>
        </w:rPr>
        <w:t>سجودا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قائما</w:t>
      </w:r>
      <w:r>
        <w:rPr>
          <w:rtl/>
        </w:rPr>
        <w:t xml:space="preserve"> </w:t>
      </w:r>
      <w:r>
        <w:rPr>
          <w:rFonts w:hint="cs"/>
          <w:rtl/>
        </w:rPr>
        <w:t>أفضل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قاعدا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لأن</w:t>
      </w:r>
      <w:r>
        <w:rPr>
          <w:rtl/>
        </w:rPr>
        <w:t xml:space="preserve"> </w:t>
      </w:r>
      <w:r>
        <w:rPr>
          <w:rFonts w:hint="cs"/>
          <w:rtl/>
        </w:rPr>
        <w:t>القائم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الكسوف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الأعلى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الساجد</w:t>
      </w:r>
      <w:r>
        <w:rPr>
          <w:rtl/>
        </w:rPr>
        <w:t xml:space="preserve"> 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يرى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إنما</w:t>
      </w:r>
      <w:r>
        <w:rPr>
          <w:rtl/>
        </w:rPr>
        <w:t xml:space="preserve"> </w:t>
      </w:r>
      <w:r>
        <w:rPr>
          <w:rFonts w:hint="cs"/>
          <w:rtl/>
        </w:rPr>
        <w:t>غيرت</w:t>
      </w:r>
      <w:r>
        <w:rPr>
          <w:rtl/>
        </w:rPr>
        <w:t xml:space="preserve"> </w:t>
      </w:r>
      <w:r>
        <w:rPr>
          <w:rFonts w:hint="cs"/>
          <w:rtl/>
        </w:rPr>
        <w:t>عن</w:t>
      </w:r>
      <w:r>
        <w:rPr>
          <w:rtl/>
        </w:rPr>
        <w:t xml:space="preserve"> </w:t>
      </w:r>
      <w:r>
        <w:rPr>
          <w:rFonts w:hint="cs"/>
          <w:rtl/>
        </w:rPr>
        <w:t>أصل</w:t>
      </w:r>
      <w:r>
        <w:rPr>
          <w:rtl/>
        </w:rPr>
        <w:t xml:space="preserve"> </w:t>
      </w:r>
      <w:r>
        <w:rPr>
          <w:rFonts w:hint="cs"/>
          <w:rtl/>
        </w:rPr>
        <w:t>الصلاة</w:t>
      </w:r>
      <w:r>
        <w:rPr>
          <w:rtl/>
        </w:rPr>
        <w:t xml:space="preserve"> </w:t>
      </w:r>
      <w:r>
        <w:rPr>
          <w:rFonts w:hint="cs"/>
          <w:rtl/>
        </w:rPr>
        <w:t>التي</w:t>
      </w:r>
      <w:r>
        <w:rPr>
          <w:rtl/>
        </w:rPr>
        <w:t xml:space="preserve"> </w:t>
      </w:r>
      <w:r>
        <w:rPr>
          <w:rFonts w:hint="cs"/>
          <w:rtl/>
        </w:rPr>
        <w:t>افترضها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تعالى</w:t>
      </w:r>
      <w:r>
        <w:rPr>
          <w:rtl/>
        </w:rPr>
        <w:t xml:space="preserve"> </w:t>
      </w:r>
      <w:r>
        <w:rPr>
          <w:rFonts w:hint="cs"/>
          <w:rtl/>
        </w:rPr>
        <w:t>لأنها</w:t>
      </w:r>
      <w:r>
        <w:rPr>
          <w:rtl/>
        </w:rPr>
        <w:t xml:space="preserve"> </w:t>
      </w:r>
      <w:r>
        <w:rPr>
          <w:rFonts w:hint="cs"/>
          <w:rtl/>
        </w:rPr>
        <w:t>تصلي</w:t>
      </w:r>
      <w:r>
        <w:rPr>
          <w:rtl/>
        </w:rPr>
        <w:t xml:space="preserve"> </w:t>
      </w:r>
      <w:r>
        <w:rPr>
          <w:rFonts w:hint="cs"/>
          <w:rtl/>
        </w:rPr>
        <w:t>لعلة</w:t>
      </w:r>
      <w:r>
        <w:rPr>
          <w:rtl/>
        </w:rPr>
        <w:t xml:space="preserve"> </w:t>
      </w:r>
      <w:r>
        <w:rPr>
          <w:rFonts w:hint="cs"/>
          <w:rtl/>
        </w:rPr>
        <w:t>تغير</w:t>
      </w:r>
      <w:r>
        <w:rPr>
          <w:rtl/>
        </w:rPr>
        <w:t xml:space="preserve"> </w:t>
      </w:r>
      <w:r>
        <w:rPr>
          <w:rFonts w:hint="cs"/>
          <w:rtl/>
        </w:rPr>
        <w:t>أمر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الأمور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</w:t>
      </w:r>
      <w:r>
        <w:rPr>
          <w:rtl/>
        </w:rPr>
        <w:t xml:space="preserve"> </w:t>
      </w:r>
      <w:r>
        <w:rPr>
          <w:rFonts w:hint="cs"/>
          <w:rtl/>
        </w:rPr>
        <w:t>الكسوف</w:t>
      </w:r>
      <w:r>
        <w:rPr>
          <w:rtl/>
        </w:rPr>
        <w:t xml:space="preserve"> </w:t>
      </w:r>
      <w:r w:rsidRPr="002B048D">
        <w:rPr>
          <w:rFonts w:hint="cs"/>
          <w:b/>
          <w:bCs/>
          <w:rtl/>
        </w:rPr>
        <w:t>فلما</w:t>
      </w:r>
      <w:r w:rsidRPr="002B048D">
        <w:rPr>
          <w:b/>
          <w:bCs/>
          <w:rtl/>
        </w:rPr>
        <w:t xml:space="preserve"> </w:t>
      </w:r>
      <w:r w:rsidRPr="002B048D">
        <w:rPr>
          <w:rFonts w:hint="cs"/>
          <w:b/>
          <w:bCs/>
          <w:rtl/>
        </w:rPr>
        <w:t>تغيرت</w:t>
      </w:r>
      <w:r w:rsidRPr="002B048D">
        <w:rPr>
          <w:b/>
          <w:bCs/>
          <w:rtl/>
        </w:rPr>
        <w:t xml:space="preserve"> </w:t>
      </w:r>
      <w:r w:rsidRPr="002B048D">
        <w:rPr>
          <w:rFonts w:hint="cs"/>
          <w:b/>
          <w:bCs/>
          <w:rtl/>
        </w:rPr>
        <w:t>العلة</w:t>
      </w:r>
      <w:r w:rsidRPr="002B048D">
        <w:rPr>
          <w:b/>
          <w:bCs/>
          <w:rtl/>
        </w:rPr>
        <w:t xml:space="preserve"> </w:t>
      </w:r>
      <w:r w:rsidRPr="002B048D">
        <w:rPr>
          <w:rFonts w:hint="cs"/>
          <w:b/>
          <w:bCs/>
          <w:rtl/>
        </w:rPr>
        <w:t>تغير</w:t>
      </w:r>
      <w:r w:rsidRPr="002B048D">
        <w:rPr>
          <w:b/>
          <w:bCs/>
          <w:rtl/>
        </w:rPr>
        <w:t xml:space="preserve"> </w:t>
      </w:r>
      <w:r w:rsidRPr="002B048D">
        <w:rPr>
          <w:rFonts w:hint="cs"/>
          <w:b/>
          <w:bCs/>
          <w:rtl/>
        </w:rPr>
        <w:t>المعلول</w:t>
      </w:r>
      <w:r>
        <w:rPr>
          <w:rFonts w:hint="cs"/>
          <w:b/>
          <w:bCs/>
          <w:rtl/>
        </w:rPr>
        <w:t>.</w:t>
      </w:r>
      <w:r>
        <w:rPr>
          <w:rStyle w:val="FootnoteReference"/>
          <w:b/>
          <w:bCs/>
          <w:rtl/>
        </w:rPr>
        <w:footnoteReference w:id="1"/>
      </w:r>
      <w:bookmarkEnd w:id="0"/>
    </w:p>
    <w:sectPr w:rsidR="009C5D39" w:rsidSect="00AA6379">
      <w:headerReference w:type="default" r:id="rId10"/>
      <w:footerReference w:type="default" r:id="rId11"/>
      <w:footnotePr>
        <w:numRestart w:val="eachPage"/>
      </w:footnotePr>
      <w:pgSz w:w="8391" w:h="11907" w:code="11"/>
      <w:pgMar w:top="1814" w:right="1134" w:bottom="1134" w:left="1134" w:header="964" w:footer="709" w:gutter="0"/>
      <w:pgBorders w:offsetFrom="page">
        <w:top w:val="dashed" w:sz="8" w:space="27" w:color="808080" w:themeColor="background1" w:themeShade="80"/>
        <w:left w:val="dashed" w:sz="8" w:space="27" w:color="808080" w:themeColor="background1" w:themeShade="80"/>
        <w:bottom w:val="dashed" w:sz="8" w:space="27" w:color="808080" w:themeColor="background1" w:themeShade="80"/>
        <w:right w:val="dashed" w:sz="8" w:space="27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AC2EA" w14:textId="77777777" w:rsidR="007E63A4" w:rsidRDefault="007E63A4" w:rsidP="00982C20">
      <w:pPr>
        <w:spacing w:after="0" w:line="240" w:lineRule="auto"/>
      </w:pPr>
      <w:r>
        <w:separator/>
      </w:r>
    </w:p>
  </w:endnote>
  <w:endnote w:type="continuationSeparator" w:id="0">
    <w:p w14:paraId="477F1FA4" w14:textId="77777777" w:rsidR="007E63A4" w:rsidRDefault="007E63A4" w:rsidP="0098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علائم مذهبي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Nabi">
    <w:panose1 w:val="02000500000000020002"/>
    <w:charset w:val="00"/>
    <w:family w:val="auto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BAD5" w14:textId="77777777" w:rsidR="00575A7B" w:rsidRDefault="00575A7B">
    <w:pPr>
      <w:pStyle w:val="Footer"/>
    </w:pPr>
    <w:r>
      <w:rPr>
        <w:rFonts w:ascii="IRBadr" w:eastAsia="Arial Unicode MS" w:hAnsi="IRBadr" w:cs="IRBadr" w:hint="cs"/>
        <w:noProof/>
        <w:color w:val="000000"/>
        <w:sz w:val="36"/>
        <w:szCs w:val="36"/>
        <w:rtl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03EBF8" wp14:editId="67557988">
              <wp:simplePos x="0" y="0"/>
              <wp:positionH relativeFrom="column">
                <wp:posOffset>318135</wp:posOffset>
              </wp:positionH>
              <wp:positionV relativeFrom="paragraph">
                <wp:posOffset>-280035</wp:posOffset>
              </wp:positionV>
              <wp:extent cx="3295015" cy="758825"/>
              <wp:effectExtent l="0" t="0" r="0" b="3175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015" cy="758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32FD9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00"/>
                              <w:sz w:val="28"/>
                              <w:szCs w:val="28"/>
                              <w:rtl/>
                            </w:rPr>
                            <w:t>پایگاه تزکیه‌ای، علمی، بصیرتی و مهارتی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25708">
                            <w:rPr>
                              <w:rFonts w:ascii="IRBadr" w:eastAsia="Arial Unicode MS" w:hAnsi="IRBadr" w:cs="IRBadr" w:hint="cs"/>
                              <w:b/>
                              <w:bCs/>
                              <w:color w:val="000099"/>
                              <w:sz w:val="28"/>
                              <w:szCs w:val="28"/>
                              <w:rtl/>
                            </w:rPr>
                            <w:t>نُمو</w:t>
                          </w:r>
                        </w:p>
                        <w:p w14:paraId="47DF70EC" w14:textId="77777777" w:rsidR="00575A7B" w:rsidRPr="00625708" w:rsidRDefault="00575A7B" w:rsidP="00575A7B">
                          <w:pPr>
                            <w:spacing w:after="0" w:line="240" w:lineRule="auto"/>
                            <w:jc w:val="center"/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</w:pPr>
                          <w:r w:rsidRPr="00625708">
                            <w:rPr>
                              <w:rFonts w:ascii="IRBadr" w:eastAsia="Arial Unicode MS" w:hAnsi="IRBadr" w:cs="IRBadr"/>
                              <w:color w:val="000000"/>
                              <w:sz w:val="28"/>
                              <w:szCs w:val="28"/>
                            </w:rPr>
                            <w:t>nomov.ir</w:t>
                          </w:r>
                        </w:p>
                        <w:p w14:paraId="61FBE673" w14:textId="77777777" w:rsidR="00575A7B" w:rsidRPr="00625708" w:rsidRDefault="00575A7B" w:rsidP="00575A7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3EBF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left:0;text-align:left;margin-left:25.05pt;margin-top:-22.05pt;width:259.45pt;height: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" filled="f" stroked="f" strokeweight=".5pt">
              <v:textbox>
                <w:txbxContent>
                  <w:p w14:paraId="33D32FD9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  <w:rtl/>
                      </w:rPr>
                    </w:pP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00"/>
                        <w:sz w:val="28"/>
                        <w:szCs w:val="28"/>
                        <w:rtl/>
                      </w:rPr>
                      <w:t>پایگاه تزکیه‌ای، علمی، بصیرتی و مهارتی</w:t>
                    </w:r>
                    <w:r w:rsidRPr="00625708">
                      <w:rPr>
                        <w:rFonts w:ascii="IRBadr" w:eastAsia="Arial Unicode MS" w:hAnsi="IRBadr" w:cs="IRBadr" w:hint="cs"/>
                        <w:color w:val="000000"/>
                        <w:sz w:val="28"/>
                        <w:szCs w:val="28"/>
                        <w:rtl/>
                      </w:rPr>
                      <w:t xml:space="preserve"> </w:t>
                    </w:r>
                    <w:r w:rsidRPr="00625708">
                      <w:rPr>
                        <w:rFonts w:ascii="IRBadr" w:eastAsia="Arial Unicode MS" w:hAnsi="IRBadr" w:cs="IRBadr" w:hint="cs"/>
                        <w:b/>
                        <w:bCs/>
                        <w:color w:val="000099"/>
                        <w:sz w:val="28"/>
                        <w:szCs w:val="28"/>
                        <w:rtl/>
                      </w:rPr>
                      <w:t>نُمو</w:t>
                    </w:r>
                  </w:p>
                  <w:p w14:paraId="47DF70EC" w14:textId="77777777" w:rsidR="00575A7B" w:rsidRPr="00625708" w:rsidRDefault="00575A7B" w:rsidP="00575A7B">
                    <w:pPr>
                      <w:spacing w:after="0" w:line="240" w:lineRule="auto"/>
                      <w:jc w:val="center"/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</w:pPr>
                    <w:r w:rsidRPr="00625708">
                      <w:rPr>
                        <w:rFonts w:ascii="IRBadr" w:eastAsia="Arial Unicode MS" w:hAnsi="IRBadr" w:cs="IRBadr"/>
                        <w:color w:val="000000"/>
                        <w:sz w:val="28"/>
                        <w:szCs w:val="28"/>
                      </w:rPr>
                      <w:t>nomov.ir</w:t>
                    </w:r>
                  </w:p>
                  <w:p w14:paraId="61FBE673" w14:textId="77777777" w:rsidR="00575A7B" w:rsidRPr="00625708" w:rsidRDefault="00575A7B" w:rsidP="00575A7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21DC6" w14:textId="77777777" w:rsidR="007864E5" w:rsidRDefault="00786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E3AF" w14:textId="77777777" w:rsidR="007E63A4" w:rsidRDefault="007E63A4" w:rsidP="00982C20">
      <w:pPr>
        <w:spacing w:after="0" w:line="240" w:lineRule="auto"/>
      </w:pPr>
      <w:r>
        <w:separator/>
      </w:r>
    </w:p>
  </w:footnote>
  <w:footnote w:type="continuationSeparator" w:id="0">
    <w:p w14:paraId="36F5D41C" w14:textId="77777777" w:rsidR="007E63A4" w:rsidRDefault="007E63A4" w:rsidP="00982C20">
      <w:pPr>
        <w:spacing w:after="0" w:line="240" w:lineRule="auto"/>
      </w:pPr>
      <w:r>
        <w:continuationSeparator/>
      </w:r>
    </w:p>
  </w:footnote>
  <w:footnote w:id="1">
    <w:p w14:paraId="05478DDB" w14:textId="7D774F03" w:rsidR="002B048D" w:rsidRPr="00140CF3" w:rsidRDefault="002B048D" w:rsidP="00140CF3">
      <w:pPr>
        <w:pStyle w:val="a0"/>
      </w:pPr>
      <w:r w:rsidRPr="00140CF3">
        <w:rPr>
          <w:rStyle w:val="FootnoteReference"/>
          <w:vertAlign w:val="baseline"/>
        </w:rPr>
        <w:footnoteRef/>
      </w:r>
      <w:r w:rsidR="00140CF3" w:rsidRPr="00140CF3">
        <w:rPr>
          <w:rFonts w:hint="cs"/>
          <w:rtl/>
        </w:rPr>
        <w:t xml:space="preserve">- </w:t>
      </w:r>
      <w:r w:rsidRPr="00140CF3">
        <w:rPr>
          <w:rStyle w:val="Char"/>
          <w:rFonts w:hint="cs"/>
          <w:rtl/>
        </w:rPr>
        <w:t>الوافي،</w:t>
      </w:r>
      <w:r w:rsidRPr="00140CF3">
        <w:rPr>
          <w:rStyle w:val="Char"/>
          <w:rtl/>
        </w:rPr>
        <w:t xml:space="preserve"> </w:t>
      </w:r>
      <w:r w:rsidRPr="00140CF3">
        <w:rPr>
          <w:rStyle w:val="Char"/>
          <w:rFonts w:hint="cs"/>
          <w:rtl/>
        </w:rPr>
        <w:t>ج‏</w:t>
      </w:r>
      <w:r w:rsidRPr="00140CF3">
        <w:rPr>
          <w:rStyle w:val="Char"/>
          <w:rtl/>
        </w:rPr>
        <w:t>9</w:t>
      </w:r>
      <w:r w:rsidRPr="00140CF3">
        <w:rPr>
          <w:rStyle w:val="Char"/>
          <w:rFonts w:hint="cs"/>
          <w:rtl/>
        </w:rPr>
        <w:t>،</w:t>
      </w:r>
      <w:r w:rsidRPr="00140CF3">
        <w:rPr>
          <w:rStyle w:val="Char"/>
          <w:rtl/>
        </w:rPr>
        <w:t xml:space="preserve"> </w:t>
      </w:r>
      <w:r w:rsidRPr="00140CF3">
        <w:rPr>
          <w:rStyle w:val="Char"/>
          <w:rFonts w:hint="cs"/>
          <w:rtl/>
        </w:rPr>
        <w:t>ص</w:t>
      </w:r>
      <w:r w:rsidRPr="00140CF3">
        <w:rPr>
          <w:rStyle w:val="Char"/>
          <w:rtl/>
        </w:rPr>
        <w:t>: 1383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92E56" w14:textId="4241848D" w:rsidR="001A0DE6" w:rsidRPr="00625708" w:rsidRDefault="001A0DE6" w:rsidP="001A0DE6">
    <w:pPr>
      <w:spacing w:after="120"/>
      <w:jc w:val="center"/>
      <w:rPr>
        <w:rFonts w:ascii="IRBadr" w:hAnsi="IRBadr" w:cs="IRBadr"/>
        <w:color w:val="002060"/>
        <w:sz w:val="44"/>
        <w:szCs w:val="44"/>
        <w:rtl/>
      </w:rPr>
    </w:pPr>
    <w:r w:rsidRPr="00625708">
      <w:rPr>
        <w:rFonts w:ascii="IRBadr" w:hAnsi="IRBadr" w:cs="IRBadr" w:hint="cs"/>
        <w:color w:val="002060"/>
        <w:sz w:val="56"/>
        <w:szCs w:val="56"/>
      </w:rPr>
      <w:sym w:font="علائم مذهبي" w:char="F04D"/>
    </w:r>
  </w:p>
  <w:p w14:paraId="79B36F55" w14:textId="6686E2D9" w:rsidR="001A0DE6" w:rsidRPr="001A0DE6" w:rsidRDefault="00625708">
    <w:pPr>
      <w:pStyle w:val="Header"/>
      <w:rPr>
        <w:rFonts w:cs="Times New Roman"/>
      </w:rPr>
    </w:pPr>
    <w:r w:rsidRPr="00625708">
      <w:rPr>
        <w:rFonts w:cs="Times New Roman"/>
        <w:noProof/>
        <w:sz w:val="18"/>
        <w:szCs w:val="18"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FDFCE77" wp14:editId="658E6D71">
              <wp:simplePos x="0" y="0"/>
              <wp:positionH relativeFrom="column">
                <wp:posOffset>208280</wp:posOffset>
              </wp:positionH>
              <wp:positionV relativeFrom="paragraph">
                <wp:posOffset>68250</wp:posOffset>
              </wp:positionV>
              <wp:extent cx="3567430" cy="1504950"/>
              <wp:effectExtent l="0" t="0" r="13970" b="1905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7430" cy="1504950"/>
                        <a:chOff x="0" y="0"/>
                        <a:chExt cx="5557520" cy="234505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0"/>
                          <a:ext cx="5557520" cy="2345055"/>
                        </a:xfrm>
                        <a:prstGeom prst="roundRect">
                          <a:avLst>
                            <a:gd name="adj" fmla="val 8868"/>
                          </a:avLst>
                        </a:prstGeom>
                        <a:solidFill>
                          <a:srgbClr val="F7F7F7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C422A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</w:pPr>
                            <w:r w:rsidRPr="00FF036C">
                              <w:rPr>
                                <w:rStyle w:val="innoc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عن </w:t>
                            </w:r>
                            <w:r w:rsidRPr="00FF036C">
                              <w:rPr>
                                <w:rStyle w:val="innoc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عَلِيِّ بْنِ اَلْحُسَيْنِ عَلَيْهِ اَلسَّلاَمُ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 xml:space="preserve"> قَالَ</w:t>
                            </w:r>
                            <w:r w:rsidRPr="00FF036C">
                              <w:rPr>
                                <w:rStyle w:val="document"/>
                                <w:rFonts w:ascii="IRBadr" w:hAnsi="IRBadr" w:cs="IRBadr" w:hint="cs"/>
                                <w:color w:val="000000" w:themeColor="text1"/>
                                <w:sz w:val="16"/>
                                <w:szCs w:val="16"/>
                                <w:rtl/>
                              </w:rPr>
                              <w:t>:</w:t>
                            </w:r>
                          </w:p>
                          <w:p w14:paraId="68F3070B" w14:textId="77777777" w:rsidR="007058D7" w:rsidRPr="00FF036C" w:rsidRDefault="007058D7" w:rsidP="007058D7">
                            <w:pPr>
                              <w:spacing w:after="0"/>
                              <w:jc w:val="center"/>
                              <w:rPr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</w:pP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5"/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لَوْ يَعْلَمُ اَلنَّاسُ مَا فِ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 w:hint="cs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>ی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b/>
                                <w:bCs/>
                                <w:color w:val="06007A"/>
                                <w:sz w:val="24"/>
                                <w:szCs w:val="24"/>
                                <w:rtl/>
                              </w:rPr>
                              <w:t xml:space="preserve"> طَلَبِ اَلْعِلْمِ لَطَلَبُوهُ وَ لَوْ بِسَفْكِ اَلْمُهَجِ وَ خَوْضِ اَللُّجَجِ</w:t>
                            </w:r>
                            <w:r w:rsidRPr="00FF036C">
                              <w:rPr>
                                <w:rStyle w:val="hadithtext"/>
                                <w:rFonts w:ascii="IRBadr" w:hAnsi="IRBadr" w:cs="IRBadr"/>
                                <w:color w:val="06007A"/>
                                <w:sz w:val="24"/>
                                <w:szCs w:val="24"/>
                              </w:rPr>
                              <w:sym w:font="علائم مذهبي" w:char="F024"/>
                            </w:r>
                          </w:p>
                          <w:p w14:paraId="4E621D44" w14:textId="77777777" w:rsidR="007058D7" w:rsidRPr="00FF036C" w:rsidRDefault="007058D7" w:rsidP="007058D7">
                            <w:pPr>
                              <w:spacing w:after="0"/>
                              <w:jc w:val="right"/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الکافی،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جلد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1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،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FF036C">
                              <w:rPr>
                                <w:rFonts w:ascii="IRBadr" w:hAnsi="IRBadr" w:cs="IRBadr" w:hint="cs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>صفحه</w:t>
                            </w:r>
                            <w:r w:rsidRPr="00FF036C">
                              <w:rPr>
                                <w:rFonts w:ascii="IRBadr" w:hAnsi="IRBadr" w:cs="IRBadr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  <w:t xml:space="preserve"> 35</w:t>
                            </w:r>
                          </w:p>
                          <w:p w14:paraId="2509A59A" w14:textId="77777777" w:rsidR="007058D7" w:rsidRPr="00FF036C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595959" w:themeColor="text1" w:themeTint="A6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B1338B8" w14:textId="77777777" w:rsidR="00625708" w:rsidRPr="00FF036C" w:rsidRDefault="00625708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b/>
                                <w:bCs/>
                                <w:color w:val="002060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E22CDFF" w14:textId="77777777" w:rsidR="007058D7" w:rsidRPr="00DF0A83" w:rsidRDefault="007058D7" w:rsidP="007058D7">
                            <w:pPr>
                              <w:spacing w:after="0" w:line="240" w:lineRule="auto"/>
                              <w:jc w:val="lowKashida"/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 w:rsidRPr="00DF0A83">
                              <w:rPr>
                                <w:rFonts w:ascii="IRMitra" w:hAnsi="IRMitra" w:cs="IRMitra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امام خامنه‌ای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مدظله‌العالی</w:t>
                            </w:r>
                            <w:r w:rsidRPr="00DF0A83">
                              <w:rPr>
                                <w:rFonts w:ascii="IRMitra" w:hAnsi="IRMitra" w:cs="IRMitra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14:paraId="1845B3AA" w14:textId="413D404C" w:rsidR="007058D7" w:rsidRPr="004D251F" w:rsidRDefault="007058D7" w:rsidP="004D251F">
                            <w:pPr>
                              <w:spacing w:after="0" w:line="240" w:lineRule="auto"/>
                              <w:jc w:val="lowKashida"/>
                              <w:rPr>
                                <w:rFonts w:ascii="IRANSans" w:hAnsi="IRANSans" w:cs="IRANSans"/>
                                <w:color w:val="002060"/>
                                <w:sz w:val="8"/>
                                <w:szCs w:val="8"/>
                              </w:rPr>
                            </w:pP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 xml:space="preserve">درس خواندن و تهذیب اخلاق و هوشیاری سیاسی همراه با تلاش‌های انقلابی، </w:t>
                            </w:r>
                            <w:r w:rsidR="004D251F">
                              <w:rPr>
                                <w:rFonts w:ascii="IRMitra" w:hAnsi="IRMitra" w:cs="IRMitra" w:hint="cs"/>
                                <w:color w:val="002060"/>
                                <w:rtl/>
                              </w:rPr>
                              <w:t xml:space="preserve">     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rtl/>
                              </w:rPr>
                              <w:t>وظائفی هستند که دختران و پسران این نسل باید آنها را هرگز فراموش نکنند.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Pr="004D251F">
                              <w:rPr>
                                <w:rFonts w:ascii="IRMitra" w:hAnsi="IRMitra" w:cs="IRMitra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24/9/1398</w:t>
                            </w:r>
                          </w:p>
                          <w:p w14:paraId="290BBBD0" w14:textId="77777777" w:rsidR="008771A6" w:rsidRDefault="00877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Straight Connector 5"/>
                      <wps:cNvCnPr/>
                      <wps:spPr>
                        <a:xfrm flipH="1">
                          <a:off x="323850" y="1219200"/>
                          <a:ext cx="4913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DFCE77" id="Group 1" o:spid="_x0000_s1026" style="position:absolute;left:0;text-align:left;margin-left:16.4pt;margin-top:5.35pt;width:280.9pt;height:118.5pt;z-index:251661312;mso-width-relative:margin;mso-height-relative:margin" coordsize="55575,2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">
              <v:roundrect id="Text Box 2" o:spid="_x0000_s1027" style="position:absolute;width:55575;height:23450;visibility:visible;mso-wrap-style:square;v-text-anchor:top" arcsize="5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0fb4A&#10;AADaAAAADwAAAGRycy9kb3ducmV2LnhtbESPwQrCMBBE74L/EFbwIprqQbQaRQTBi6BV70uztsVm&#10;U5rU1r83guBxmJk3zHrbmVK8qHaFZQXTSQSCOLW64EzB7XoYL0A4j6yxtEwK3uRgu+n31hhr2/KF&#10;XonPRICwi1FB7n0VS+nSnAy6ia2Ig/ewtUEfZJ1JXWMb4KaUsyiaS4MFh4UcK9rnlD6Txig4+9M0&#10;abPykTZGj/Zdoe/N8qTUcNDtViA8df4f/rWPWsEM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19H2+AAAA2gAAAA8AAAAAAAAAAAAAAAAAmAIAAGRycy9kb3ducmV2&#10;LnhtbFBLBQYAAAAABAAEAPUAAACDAwAAAAA=&#10;" fillcolor="#f7f7f7" strokecolor="#7f7f7f [1612]" strokeweight=".5pt">
                <v:textbox>
                  <w:txbxContent>
                    <w:p w14:paraId="1C2C422A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</w:pPr>
                      <w:r w:rsidRPr="00FF036C">
                        <w:rPr>
                          <w:rStyle w:val="innoc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عن </w:t>
                      </w:r>
                      <w:r w:rsidRPr="00FF036C">
                        <w:rPr>
                          <w:rStyle w:val="innoc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>عَلِيِّ بْنِ اَلْحُسَيْنِ عَلَيْهِ اَلسَّلاَمُ</w:t>
                      </w:r>
                      <w:r w:rsidRPr="00FF036C">
                        <w:rPr>
                          <w:rStyle w:val="document"/>
                          <w:rFonts w:ascii="IRBadr" w:hAnsi="IRBadr" w:cs="IRBadr"/>
                          <w:color w:val="000000" w:themeColor="text1"/>
                          <w:sz w:val="16"/>
                          <w:szCs w:val="16"/>
                          <w:rtl/>
                        </w:rPr>
                        <w:t xml:space="preserve"> قَالَ</w:t>
                      </w:r>
                      <w:r w:rsidRPr="00FF036C">
                        <w:rPr>
                          <w:rStyle w:val="document"/>
                          <w:rFonts w:ascii="IRBadr" w:hAnsi="IRBadr" w:cs="IRBadr" w:hint="cs"/>
                          <w:color w:val="000000" w:themeColor="text1"/>
                          <w:sz w:val="16"/>
                          <w:szCs w:val="16"/>
                          <w:rtl/>
                        </w:rPr>
                        <w:t>:</w:t>
                      </w:r>
                    </w:p>
                    <w:p w14:paraId="68F3070B" w14:textId="77777777" w:rsidR="007058D7" w:rsidRPr="00FF036C" w:rsidRDefault="007058D7" w:rsidP="007058D7">
                      <w:pPr>
                        <w:spacing w:after="0"/>
                        <w:jc w:val="center"/>
                        <w:rPr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</w:pP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5"/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لَوْ يَعْلَمُ اَلنَّاسُ مَا فِ</w:t>
                      </w:r>
                      <w:r w:rsidRPr="00FF036C">
                        <w:rPr>
                          <w:rStyle w:val="hadithtext"/>
                          <w:rFonts w:ascii="IRBadr" w:hAnsi="IRBadr" w:cs="IRBadr" w:hint="cs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>ی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b/>
                          <w:bCs/>
                          <w:color w:val="06007A"/>
                          <w:sz w:val="24"/>
                          <w:szCs w:val="24"/>
                          <w:rtl/>
                        </w:rPr>
                        <w:t xml:space="preserve"> طَلَبِ اَلْعِلْمِ لَطَلَبُوهُ وَ لَوْ بِسَفْكِ اَلْمُهَجِ وَ خَوْضِ اَللُّجَجِ</w:t>
                      </w:r>
                      <w:r w:rsidRPr="00FF036C">
                        <w:rPr>
                          <w:rStyle w:val="hadithtext"/>
                          <w:rFonts w:ascii="IRBadr" w:hAnsi="IRBadr" w:cs="IRBadr"/>
                          <w:color w:val="06007A"/>
                          <w:sz w:val="24"/>
                          <w:szCs w:val="24"/>
                        </w:rPr>
                        <w:sym w:font="علائم مذهبي" w:char="F024"/>
                      </w:r>
                    </w:p>
                    <w:p w14:paraId="4E621D44" w14:textId="77777777" w:rsidR="007058D7" w:rsidRPr="00FF036C" w:rsidRDefault="007058D7" w:rsidP="007058D7">
                      <w:pPr>
                        <w:spacing w:after="0"/>
                        <w:jc w:val="right"/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</w:rPr>
                      </w:pP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الکافی،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جلد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1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،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FF036C">
                        <w:rPr>
                          <w:rFonts w:ascii="IRBadr" w:hAnsi="IRBadr" w:cs="IRBadr" w:hint="cs"/>
                          <w:color w:val="000000" w:themeColor="text1"/>
                          <w:sz w:val="12"/>
                          <w:szCs w:val="12"/>
                          <w:rtl/>
                        </w:rPr>
                        <w:t>صفحه</w:t>
                      </w:r>
                      <w:r w:rsidRPr="00FF036C">
                        <w:rPr>
                          <w:rFonts w:ascii="IRBadr" w:hAnsi="IRBadr" w:cs="IRBadr"/>
                          <w:color w:val="000000" w:themeColor="text1"/>
                          <w:sz w:val="12"/>
                          <w:szCs w:val="12"/>
                          <w:rtl/>
                        </w:rPr>
                        <w:t xml:space="preserve"> 35</w:t>
                      </w:r>
                    </w:p>
                    <w:p w14:paraId="2509A59A" w14:textId="77777777" w:rsidR="007058D7" w:rsidRPr="00FF036C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595959" w:themeColor="text1" w:themeTint="A6"/>
                          <w:sz w:val="10"/>
                          <w:szCs w:val="10"/>
                          <w:rtl/>
                        </w:rPr>
                      </w:pPr>
                    </w:p>
                    <w:p w14:paraId="1B1338B8" w14:textId="77777777" w:rsidR="00625708" w:rsidRPr="00FF036C" w:rsidRDefault="00625708" w:rsidP="007058D7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b/>
                          <w:bCs/>
                          <w:color w:val="002060"/>
                          <w:sz w:val="2"/>
                          <w:szCs w:val="2"/>
                          <w:rtl/>
                        </w:rPr>
                      </w:pPr>
                    </w:p>
                    <w:p w14:paraId="7E22CDFF" w14:textId="77777777" w:rsidR="007058D7" w:rsidRPr="00DF0A83" w:rsidRDefault="007058D7" w:rsidP="007058D7">
                      <w:pPr>
                        <w:spacing w:after="0" w:line="240" w:lineRule="auto"/>
                        <w:jc w:val="lowKashida"/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</w:pPr>
                      <w:r w:rsidRPr="00DF0A83">
                        <w:rPr>
                          <w:rFonts w:ascii="IRMitra" w:hAnsi="IRMitra" w:cs="IRMitra"/>
                          <w:b/>
                          <w:bCs/>
                          <w:color w:val="002060"/>
                          <w:sz w:val="20"/>
                          <w:szCs w:val="20"/>
                          <w:rtl/>
                        </w:rPr>
                        <w:t>امام خامنه‌ای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مدظله‌العالی</w:t>
                      </w:r>
                      <w:r w:rsidRPr="00DF0A83">
                        <w:rPr>
                          <w:rFonts w:ascii="IRMitra" w:hAnsi="IRMitra" w:cs="IRMitra"/>
                          <w:color w:val="002060"/>
                          <w:sz w:val="20"/>
                          <w:szCs w:val="20"/>
                          <w:rtl/>
                        </w:rPr>
                        <w:t>:</w:t>
                      </w:r>
                    </w:p>
                    <w:p w14:paraId="1845B3AA" w14:textId="413D404C" w:rsidR="007058D7" w:rsidRPr="004D251F" w:rsidRDefault="007058D7" w:rsidP="004D251F">
                      <w:pPr>
                        <w:spacing w:after="0" w:line="240" w:lineRule="auto"/>
                        <w:jc w:val="lowKashida"/>
                        <w:rPr>
                          <w:rFonts w:ascii="IRANSans" w:hAnsi="IRANSans" w:cs="IRANSans"/>
                          <w:color w:val="002060"/>
                          <w:sz w:val="8"/>
                          <w:szCs w:val="8"/>
                        </w:rPr>
                      </w:pP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 xml:space="preserve">درس خواندن و تهذیب اخلاق و هوشیاری سیاسی همراه با تلاش‌های انقلابی، </w:t>
                      </w:r>
                      <w:r w:rsidR="004D251F">
                        <w:rPr>
                          <w:rFonts w:ascii="IRMitra" w:hAnsi="IRMitra" w:cs="IRMitra" w:hint="cs"/>
                          <w:color w:val="002060"/>
                          <w:rtl/>
                        </w:rPr>
                        <w:t xml:space="preserve">     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rtl/>
                        </w:rPr>
                        <w:t>وظائفی هستند که دختران و پسران این نسل باید آنها را هرگز فراموش نکنند.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Pr="004D251F">
                        <w:rPr>
                          <w:rFonts w:ascii="IRMitra" w:hAnsi="IRMitra" w:cs="IRMitra"/>
                          <w:color w:val="002060"/>
                          <w:sz w:val="16"/>
                          <w:szCs w:val="16"/>
                          <w:rtl/>
                        </w:rPr>
                        <w:t>24/9/1398</w:t>
                      </w:r>
                    </w:p>
                    <w:p w14:paraId="290BBBD0" w14:textId="77777777" w:rsidR="008771A6" w:rsidRDefault="008771A6"/>
                  </w:txbxContent>
                </v:textbox>
              </v:roundrect>
              <v:line id="Straight Connector 5" o:spid="_x0000_s1028" style="position:absolute;flip:x;visibility:visible;mso-wrap-style:square" from="3238,12192" to="5237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VhMQAAADaAAAADwAAAGRycy9kb3ducmV2LnhtbESPT2vCQBTE74LfYXmCN91YUDS6irRU&#10;LLaIfw4en9lnEsy+jdltjN/eLQg9DjPzG2a2aEwhaqpcblnBoB+BIE6szjlVcDx89sYgnEfWWFgm&#10;BQ9ysJi3WzOMtb3zjuq9T0WAsItRQeZ9GUvpkowMur4tiYN3sZVBH2SVSl3hPcBNId+iaCQN5hwW&#10;MizpPaPkuv81Cj5WzfIw2Ny2p4m7aX/+3n6Zn1qpbqdZTkF4avx/+NVeawVD+LsSboC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dWExAAAANoAAAAPAAAAAAAAAAAA&#10;AAAAAKECAABkcnMvZG93bnJldi54bWxQSwUGAAAAAAQABAD5AAAAkgMAAAAA&#10;" strokecolor="#7f7f7f [1612]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8543" w14:textId="77777777" w:rsidR="004B7E22" w:rsidRPr="00995639" w:rsidRDefault="000F43DE" w:rsidP="00EF25C5">
    <w:pPr>
      <w:pBdr>
        <w:bottom w:val="single" w:sz="2" w:space="1" w:color="595959" w:themeColor="text1" w:themeTint="A6"/>
      </w:pBdr>
      <w:spacing w:after="0" w:line="240" w:lineRule="auto"/>
      <w:rPr>
        <w:rFonts w:ascii="Nabi" w:hAnsi="Nabi" w:cs="Nabi"/>
        <w:color w:val="595959" w:themeColor="text1" w:themeTint="A6"/>
        <w:sz w:val="24"/>
        <w:szCs w:val="24"/>
      </w:rPr>
    </w:pPr>
    <w:r w:rsidRPr="00995639">
      <w:rPr>
        <w:rFonts w:ascii="Nabi" w:hAnsi="Nabi" w:cs="Nabi"/>
        <w:noProof/>
        <w:color w:val="595959" w:themeColor="text1" w:themeTint="A6"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84C143" wp14:editId="3AF71F73">
              <wp:simplePos x="0" y="0"/>
              <wp:positionH relativeFrom="margin">
                <wp:posOffset>-207381</wp:posOffset>
              </wp:positionH>
              <wp:positionV relativeFrom="topMargin">
                <wp:posOffset>541655</wp:posOffset>
              </wp:positionV>
              <wp:extent cx="543464" cy="543464"/>
              <wp:effectExtent l="0" t="0" r="9525" b="9525"/>
              <wp:wrapNone/>
              <wp:docPr id="659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464" cy="5434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21B1EE" w14:textId="77777777" w:rsidR="00060DBF" w:rsidRPr="00A2369C" w:rsidRDefault="00060DBF">
                          <w:pPr>
                            <w:pStyle w:val="Footer"/>
                            <w:jc w:val="center"/>
                            <w:rPr>
                              <w:rFonts w:cs="B Mitra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A2369C">
                            <w:rPr>
                              <w:rFonts w:cs="B Mitra"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0CF3" w:rsidRPr="00140CF3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  <w:rtl/>
                            </w:rPr>
                            <w:t>2</w:t>
                          </w:r>
                          <w:r w:rsidRPr="00A2369C">
                            <w:rPr>
                              <w:rFonts w:cs="B Mitra"/>
                              <w:b/>
                              <w:bCs/>
                              <w:noProof/>
                              <w:color w:val="595959" w:themeColor="text1" w:themeTint="A6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4C143" id="Oval 12" o:spid="_x0000_s1030" style="position:absolute;left:0;text-align:left;margin-left:-16.35pt;margin-top:42.65pt;width:42.8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" o:allowincell="f" filled="f" stroked="f">
              <v:textbox inset="0,,0">
                <w:txbxContent>
                  <w:p w14:paraId="6E21B1EE" w14:textId="77777777" w:rsidR="00060DBF" w:rsidRPr="00A2369C" w:rsidRDefault="00060DBF">
                    <w:pPr>
                      <w:pStyle w:val="Footer"/>
                      <w:jc w:val="center"/>
                      <w:rPr>
                        <w:rFonts w:cs="B Mitra"/>
                        <w:b/>
                        <w:bCs/>
                        <w:color w:val="595959" w:themeColor="text1" w:themeTint="A6"/>
                        <w:sz w:val="28"/>
                        <w:szCs w:val="28"/>
                      </w:rPr>
                    </w:pP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begin"/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A2369C">
                      <w:rPr>
                        <w:rFonts w:cs="B Mitra"/>
                        <w:color w:val="595959" w:themeColor="text1" w:themeTint="A6"/>
                        <w:sz w:val="28"/>
                        <w:szCs w:val="28"/>
                      </w:rPr>
                      <w:fldChar w:fldCharType="separate"/>
                    </w:r>
                    <w:r w:rsidR="00140CF3" w:rsidRPr="00140CF3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  <w:rtl/>
                      </w:rPr>
                      <w:t>2</w:t>
                    </w:r>
                    <w:r w:rsidRPr="00A2369C">
                      <w:rPr>
                        <w:rFonts w:cs="B Mitra"/>
                        <w:b/>
                        <w:bCs/>
                        <w:noProof/>
                        <w:color w:val="595959" w:themeColor="text1" w:themeTint="A6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60DBF" w:rsidRPr="00995639">
      <w:rPr>
        <w:rFonts w:ascii="Nabi" w:hAnsi="Nabi" w:cs="Nabi"/>
        <w:color w:val="595959" w:themeColor="text1" w:themeTint="A6"/>
        <w:sz w:val="24"/>
        <w:szCs w:val="24"/>
        <w:rtl/>
      </w:rPr>
      <w:t xml:space="preserve"> </w:t>
    </w:r>
    <w:r w:rsidR="00060DBF" w:rsidRPr="00860F05">
      <w:rPr>
        <w:rFonts w:ascii="Nabi" w:hAnsi="Nabi" w:cs="Nabi"/>
        <w:color w:val="595959" w:themeColor="text1" w:themeTint="A6"/>
        <w:rtl/>
      </w:rPr>
      <w:t>پایگاه تزکیه</w:t>
    </w:r>
    <w:r w:rsidR="00060DBF" w:rsidRPr="00860F05">
      <w:rPr>
        <w:rFonts w:ascii="Times New Roman" w:hAnsi="Times New Roman" w:cs="Times New Roman" w:hint="cs"/>
        <w:color w:val="595959" w:themeColor="text1" w:themeTint="A6"/>
        <w:rtl/>
      </w:rPr>
      <w:t>‌</w:t>
    </w:r>
    <w:r w:rsidR="00060DBF" w:rsidRPr="00860F05">
      <w:rPr>
        <w:rFonts w:ascii="Nabi" w:hAnsi="Nabi" w:cs="Nabi" w:hint="cs"/>
        <w:color w:val="595959" w:themeColor="text1" w:themeTint="A6"/>
        <w:rtl/>
      </w:rPr>
      <w:t>ای</w:t>
    </w:r>
    <w:r w:rsidR="00060DBF" w:rsidRPr="00860F05">
      <w:rPr>
        <w:rFonts w:ascii="Nabi" w:hAnsi="Nabi" w:cs="Nabi"/>
        <w:color w:val="595959" w:themeColor="text1" w:themeTint="A6"/>
        <w:rtl/>
      </w:rPr>
      <w:t xml:space="preserve">، علمی، بصیرتی و مهارتی 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 xml:space="preserve"> ن</w:t>
    </w:r>
    <w:r w:rsidR="00060DBF" w:rsidRPr="00860F05">
      <w:rPr>
        <w:rFonts w:ascii="Nabi" w:hAnsi="Nabi" w:cs="Nabi" w:hint="cs"/>
        <w:b/>
        <w:bCs/>
        <w:color w:val="595959" w:themeColor="text1" w:themeTint="A6"/>
        <w:rtl/>
      </w:rPr>
      <w:t>ُ</w:t>
    </w:r>
    <w:r w:rsidR="00060DBF" w:rsidRPr="00860F05">
      <w:rPr>
        <w:rFonts w:ascii="Nabi" w:hAnsi="Nabi" w:cs="Nabi"/>
        <w:b/>
        <w:bCs/>
        <w:color w:val="595959" w:themeColor="text1" w:themeTint="A6"/>
        <w:rtl/>
      </w:rPr>
      <w:t>مو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0FD8"/>
    <w:multiLevelType w:val="hybridMultilevel"/>
    <w:tmpl w:val="6A40A6C4"/>
    <w:lvl w:ilvl="0" w:tplc="3DCE7F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F2"/>
    <w:rsid w:val="00002706"/>
    <w:rsid w:val="00005A56"/>
    <w:rsid w:val="00005CCB"/>
    <w:rsid w:val="0002182A"/>
    <w:rsid w:val="00036C19"/>
    <w:rsid w:val="00060DBF"/>
    <w:rsid w:val="00070DE6"/>
    <w:rsid w:val="00071B6A"/>
    <w:rsid w:val="0007304E"/>
    <w:rsid w:val="00073091"/>
    <w:rsid w:val="000740DC"/>
    <w:rsid w:val="00090F44"/>
    <w:rsid w:val="000A7F80"/>
    <w:rsid w:val="000B1730"/>
    <w:rsid w:val="000B6D24"/>
    <w:rsid w:val="000C3112"/>
    <w:rsid w:val="000C7B9A"/>
    <w:rsid w:val="000D2D2D"/>
    <w:rsid w:val="000E0472"/>
    <w:rsid w:val="000E73FB"/>
    <w:rsid w:val="000E75BF"/>
    <w:rsid w:val="000F1DE0"/>
    <w:rsid w:val="000F43DE"/>
    <w:rsid w:val="000F784B"/>
    <w:rsid w:val="00116AC6"/>
    <w:rsid w:val="0011725F"/>
    <w:rsid w:val="0012336A"/>
    <w:rsid w:val="0013161A"/>
    <w:rsid w:val="00132558"/>
    <w:rsid w:val="00140CF3"/>
    <w:rsid w:val="001436D3"/>
    <w:rsid w:val="001544C7"/>
    <w:rsid w:val="001551E2"/>
    <w:rsid w:val="001A0DE6"/>
    <w:rsid w:val="001C3150"/>
    <w:rsid w:val="001D639B"/>
    <w:rsid w:val="001F2164"/>
    <w:rsid w:val="001F33F2"/>
    <w:rsid w:val="00200E72"/>
    <w:rsid w:val="00202FAE"/>
    <w:rsid w:val="00216A2F"/>
    <w:rsid w:val="00224816"/>
    <w:rsid w:val="00225944"/>
    <w:rsid w:val="00235DD7"/>
    <w:rsid w:val="00265127"/>
    <w:rsid w:val="00267399"/>
    <w:rsid w:val="002774E1"/>
    <w:rsid w:val="00286BBD"/>
    <w:rsid w:val="00294C39"/>
    <w:rsid w:val="00296D1F"/>
    <w:rsid w:val="002A0047"/>
    <w:rsid w:val="002B048D"/>
    <w:rsid w:val="002B2419"/>
    <w:rsid w:val="002C2CD3"/>
    <w:rsid w:val="002C71C1"/>
    <w:rsid w:val="002D3379"/>
    <w:rsid w:val="002F6260"/>
    <w:rsid w:val="0030217B"/>
    <w:rsid w:val="0030457B"/>
    <w:rsid w:val="00311539"/>
    <w:rsid w:val="00316953"/>
    <w:rsid w:val="0032058C"/>
    <w:rsid w:val="003209C9"/>
    <w:rsid w:val="00323747"/>
    <w:rsid w:val="003258EA"/>
    <w:rsid w:val="0033347D"/>
    <w:rsid w:val="00345AA4"/>
    <w:rsid w:val="00362D2D"/>
    <w:rsid w:val="00382159"/>
    <w:rsid w:val="00393958"/>
    <w:rsid w:val="003B077F"/>
    <w:rsid w:val="003B1FAF"/>
    <w:rsid w:val="003C0164"/>
    <w:rsid w:val="003C20DF"/>
    <w:rsid w:val="003E76B0"/>
    <w:rsid w:val="003F4918"/>
    <w:rsid w:val="00413917"/>
    <w:rsid w:val="00416727"/>
    <w:rsid w:val="004179B0"/>
    <w:rsid w:val="004411E8"/>
    <w:rsid w:val="004447B6"/>
    <w:rsid w:val="00446222"/>
    <w:rsid w:val="004520E9"/>
    <w:rsid w:val="00462034"/>
    <w:rsid w:val="0047161A"/>
    <w:rsid w:val="0047600B"/>
    <w:rsid w:val="00477B04"/>
    <w:rsid w:val="004862E8"/>
    <w:rsid w:val="004930F2"/>
    <w:rsid w:val="00495E08"/>
    <w:rsid w:val="0049774C"/>
    <w:rsid w:val="004A0465"/>
    <w:rsid w:val="004A4FF5"/>
    <w:rsid w:val="004A5EAE"/>
    <w:rsid w:val="004A717C"/>
    <w:rsid w:val="004B2AE1"/>
    <w:rsid w:val="004B7E22"/>
    <w:rsid w:val="004C3367"/>
    <w:rsid w:val="004C3C67"/>
    <w:rsid w:val="004C6BCB"/>
    <w:rsid w:val="004D0866"/>
    <w:rsid w:val="004D251F"/>
    <w:rsid w:val="0050031A"/>
    <w:rsid w:val="005061BD"/>
    <w:rsid w:val="00510475"/>
    <w:rsid w:val="00524805"/>
    <w:rsid w:val="00531870"/>
    <w:rsid w:val="005418EC"/>
    <w:rsid w:val="00550872"/>
    <w:rsid w:val="00562148"/>
    <w:rsid w:val="00575A7B"/>
    <w:rsid w:val="00586F78"/>
    <w:rsid w:val="00587ACE"/>
    <w:rsid w:val="005A5572"/>
    <w:rsid w:val="005A5EE1"/>
    <w:rsid w:val="005C3FDF"/>
    <w:rsid w:val="005F0991"/>
    <w:rsid w:val="005F20AF"/>
    <w:rsid w:val="005F708B"/>
    <w:rsid w:val="00611834"/>
    <w:rsid w:val="006209EB"/>
    <w:rsid w:val="00625708"/>
    <w:rsid w:val="00631E7F"/>
    <w:rsid w:val="00643C72"/>
    <w:rsid w:val="0065319F"/>
    <w:rsid w:val="00655C74"/>
    <w:rsid w:val="00656A5D"/>
    <w:rsid w:val="00662D50"/>
    <w:rsid w:val="006654BB"/>
    <w:rsid w:val="00666FA2"/>
    <w:rsid w:val="00675C6E"/>
    <w:rsid w:val="00677000"/>
    <w:rsid w:val="00680BA7"/>
    <w:rsid w:val="00691493"/>
    <w:rsid w:val="006A4388"/>
    <w:rsid w:val="006B668B"/>
    <w:rsid w:val="006C5F81"/>
    <w:rsid w:val="006C73B9"/>
    <w:rsid w:val="006D61E1"/>
    <w:rsid w:val="006E39F4"/>
    <w:rsid w:val="007058D7"/>
    <w:rsid w:val="007105C6"/>
    <w:rsid w:val="00713ADB"/>
    <w:rsid w:val="00716751"/>
    <w:rsid w:val="0072308B"/>
    <w:rsid w:val="00730908"/>
    <w:rsid w:val="00735B2F"/>
    <w:rsid w:val="00753B29"/>
    <w:rsid w:val="0076414F"/>
    <w:rsid w:val="00770DD0"/>
    <w:rsid w:val="00774724"/>
    <w:rsid w:val="007811AD"/>
    <w:rsid w:val="0078203C"/>
    <w:rsid w:val="00785444"/>
    <w:rsid w:val="007864E5"/>
    <w:rsid w:val="00786A8F"/>
    <w:rsid w:val="00791AF6"/>
    <w:rsid w:val="007A61F0"/>
    <w:rsid w:val="007B56ED"/>
    <w:rsid w:val="007D1BEC"/>
    <w:rsid w:val="007E63A4"/>
    <w:rsid w:val="007F11D3"/>
    <w:rsid w:val="007F254C"/>
    <w:rsid w:val="0080465B"/>
    <w:rsid w:val="00811080"/>
    <w:rsid w:val="008277C9"/>
    <w:rsid w:val="0083525F"/>
    <w:rsid w:val="00836F1D"/>
    <w:rsid w:val="00841884"/>
    <w:rsid w:val="00851885"/>
    <w:rsid w:val="00860F05"/>
    <w:rsid w:val="008771A6"/>
    <w:rsid w:val="008A2AA2"/>
    <w:rsid w:val="008A6508"/>
    <w:rsid w:val="008A76C2"/>
    <w:rsid w:val="008C2983"/>
    <w:rsid w:val="008C509D"/>
    <w:rsid w:val="008D795B"/>
    <w:rsid w:val="008E0207"/>
    <w:rsid w:val="008E55B5"/>
    <w:rsid w:val="008E5895"/>
    <w:rsid w:val="008E6EF7"/>
    <w:rsid w:val="008F5A92"/>
    <w:rsid w:val="00907767"/>
    <w:rsid w:val="00927672"/>
    <w:rsid w:val="009416C4"/>
    <w:rsid w:val="009447C1"/>
    <w:rsid w:val="00944B95"/>
    <w:rsid w:val="00944EC1"/>
    <w:rsid w:val="00955627"/>
    <w:rsid w:val="009575A7"/>
    <w:rsid w:val="00961EDC"/>
    <w:rsid w:val="00965313"/>
    <w:rsid w:val="0098057F"/>
    <w:rsid w:val="00982C20"/>
    <w:rsid w:val="009866DC"/>
    <w:rsid w:val="0099124E"/>
    <w:rsid w:val="009932AE"/>
    <w:rsid w:val="00995639"/>
    <w:rsid w:val="009A17A3"/>
    <w:rsid w:val="009B0F7A"/>
    <w:rsid w:val="009B15A6"/>
    <w:rsid w:val="009C1AAF"/>
    <w:rsid w:val="009C5D39"/>
    <w:rsid w:val="009D47C9"/>
    <w:rsid w:val="009D6D2D"/>
    <w:rsid w:val="009E05E3"/>
    <w:rsid w:val="009E23A2"/>
    <w:rsid w:val="009F450C"/>
    <w:rsid w:val="00A058F0"/>
    <w:rsid w:val="00A116C4"/>
    <w:rsid w:val="00A12ACE"/>
    <w:rsid w:val="00A20483"/>
    <w:rsid w:val="00A2369C"/>
    <w:rsid w:val="00A2742A"/>
    <w:rsid w:val="00A42700"/>
    <w:rsid w:val="00A4786A"/>
    <w:rsid w:val="00A62627"/>
    <w:rsid w:val="00A659D3"/>
    <w:rsid w:val="00A6684F"/>
    <w:rsid w:val="00A721AA"/>
    <w:rsid w:val="00A74C46"/>
    <w:rsid w:val="00A901C0"/>
    <w:rsid w:val="00AA6379"/>
    <w:rsid w:val="00AB0A4A"/>
    <w:rsid w:val="00AB4009"/>
    <w:rsid w:val="00AC3ADA"/>
    <w:rsid w:val="00AE494C"/>
    <w:rsid w:val="00AE7FD0"/>
    <w:rsid w:val="00AF2D60"/>
    <w:rsid w:val="00AF63FE"/>
    <w:rsid w:val="00B00085"/>
    <w:rsid w:val="00B11796"/>
    <w:rsid w:val="00B126F4"/>
    <w:rsid w:val="00B210C4"/>
    <w:rsid w:val="00B42EBC"/>
    <w:rsid w:val="00B4652C"/>
    <w:rsid w:val="00B5314E"/>
    <w:rsid w:val="00B53158"/>
    <w:rsid w:val="00B676AB"/>
    <w:rsid w:val="00B753D2"/>
    <w:rsid w:val="00B77C9B"/>
    <w:rsid w:val="00B80565"/>
    <w:rsid w:val="00B864A5"/>
    <w:rsid w:val="00B864ED"/>
    <w:rsid w:val="00B94354"/>
    <w:rsid w:val="00BB2679"/>
    <w:rsid w:val="00BC3A8B"/>
    <w:rsid w:val="00BC5148"/>
    <w:rsid w:val="00BF7BEF"/>
    <w:rsid w:val="00BF7D53"/>
    <w:rsid w:val="00C00E39"/>
    <w:rsid w:val="00C10BB9"/>
    <w:rsid w:val="00C266A1"/>
    <w:rsid w:val="00C36532"/>
    <w:rsid w:val="00C44FA3"/>
    <w:rsid w:val="00C51C9E"/>
    <w:rsid w:val="00C54A65"/>
    <w:rsid w:val="00C641F7"/>
    <w:rsid w:val="00C738B2"/>
    <w:rsid w:val="00C75226"/>
    <w:rsid w:val="00C9158F"/>
    <w:rsid w:val="00CB2BDE"/>
    <w:rsid w:val="00CC3766"/>
    <w:rsid w:val="00CC37B6"/>
    <w:rsid w:val="00CD0E5E"/>
    <w:rsid w:val="00CD1CEE"/>
    <w:rsid w:val="00CE5D53"/>
    <w:rsid w:val="00D070AC"/>
    <w:rsid w:val="00D13E3B"/>
    <w:rsid w:val="00D14F15"/>
    <w:rsid w:val="00D37D17"/>
    <w:rsid w:val="00D40C6A"/>
    <w:rsid w:val="00D43E58"/>
    <w:rsid w:val="00D4729D"/>
    <w:rsid w:val="00D50D3A"/>
    <w:rsid w:val="00D6120B"/>
    <w:rsid w:val="00D748F9"/>
    <w:rsid w:val="00D75686"/>
    <w:rsid w:val="00D756CB"/>
    <w:rsid w:val="00D77EB1"/>
    <w:rsid w:val="00DB2195"/>
    <w:rsid w:val="00DB5857"/>
    <w:rsid w:val="00DB5979"/>
    <w:rsid w:val="00DC2DA7"/>
    <w:rsid w:val="00DC32B4"/>
    <w:rsid w:val="00DC4A68"/>
    <w:rsid w:val="00DD1261"/>
    <w:rsid w:val="00DF0A83"/>
    <w:rsid w:val="00DF386F"/>
    <w:rsid w:val="00DF3EBC"/>
    <w:rsid w:val="00DF5ACA"/>
    <w:rsid w:val="00E00C8E"/>
    <w:rsid w:val="00E032FA"/>
    <w:rsid w:val="00E319DD"/>
    <w:rsid w:val="00E31B9F"/>
    <w:rsid w:val="00E33A5E"/>
    <w:rsid w:val="00E442A6"/>
    <w:rsid w:val="00E85120"/>
    <w:rsid w:val="00E9164D"/>
    <w:rsid w:val="00E93127"/>
    <w:rsid w:val="00E9422A"/>
    <w:rsid w:val="00EA2BF3"/>
    <w:rsid w:val="00EA65AC"/>
    <w:rsid w:val="00EA79D6"/>
    <w:rsid w:val="00EB4E87"/>
    <w:rsid w:val="00EB5EAB"/>
    <w:rsid w:val="00ED6A8A"/>
    <w:rsid w:val="00EE3217"/>
    <w:rsid w:val="00EF25C5"/>
    <w:rsid w:val="00EF4C06"/>
    <w:rsid w:val="00EF6497"/>
    <w:rsid w:val="00F10E7F"/>
    <w:rsid w:val="00F12BCC"/>
    <w:rsid w:val="00F15173"/>
    <w:rsid w:val="00F16C42"/>
    <w:rsid w:val="00F26DB5"/>
    <w:rsid w:val="00F768AE"/>
    <w:rsid w:val="00F82C63"/>
    <w:rsid w:val="00F941E6"/>
    <w:rsid w:val="00FA2B68"/>
    <w:rsid w:val="00FA7071"/>
    <w:rsid w:val="00FB30D5"/>
    <w:rsid w:val="00FC28E8"/>
    <w:rsid w:val="00FD0C5E"/>
    <w:rsid w:val="00FD11E6"/>
    <w:rsid w:val="00FE0401"/>
    <w:rsid w:val="00FE5B5F"/>
    <w:rsid w:val="00FF036C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23D2E"/>
  <w15:docId w15:val="{284A3E3B-1437-4C4B-BE34-07FE31B4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44FA3"/>
    <w:pPr>
      <w:bidi/>
    </w:pPr>
  </w:style>
  <w:style w:type="paragraph" w:styleId="Heading1">
    <w:name w:val="heading 1"/>
    <w:aliases w:val="تیتر متن"/>
    <w:basedOn w:val="Normal"/>
    <w:next w:val="Normal"/>
    <w:link w:val="Heading1Char"/>
    <w:uiPriority w:val="9"/>
    <w:qFormat/>
    <w:rsid w:val="009C5D39"/>
    <w:pPr>
      <w:keepNext/>
      <w:keepLines/>
      <w:spacing w:before="120" w:after="0"/>
      <w:outlineLvl w:val="0"/>
    </w:pPr>
    <w:rPr>
      <w:rFonts w:asciiTheme="majorHAnsi" w:eastAsiaTheme="majorEastAsia" w:hAnsiTheme="majorHAnsi" w:cs="IRTitr"/>
      <w:b/>
      <w:color w:val="0000C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2C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2C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2C20"/>
    <w:rPr>
      <w:vertAlign w:val="superscript"/>
    </w:rPr>
  </w:style>
  <w:style w:type="table" w:styleId="TableGrid">
    <w:name w:val="Table Grid"/>
    <w:basedOn w:val="TableNormal"/>
    <w:uiPriority w:val="59"/>
    <w:unhideWhenUsed/>
    <w:rsid w:val="00BF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dithtext">
    <w:name w:val="hadithtext"/>
    <w:basedOn w:val="DefaultParagraphFont"/>
    <w:rsid w:val="00FA7071"/>
  </w:style>
  <w:style w:type="character" w:customStyle="1" w:styleId="document">
    <w:name w:val="document"/>
    <w:basedOn w:val="DefaultParagraphFont"/>
    <w:rsid w:val="00FA7071"/>
  </w:style>
  <w:style w:type="character" w:customStyle="1" w:styleId="innocent">
    <w:name w:val="innocent"/>
    <w:basedOn w:val="DefaultParagraphFont"/>
    <w:rsid w:val="00FA7071"/>
  </w:style>
  <w:style w:type="table" w:styleId="LightShading-Accent5">
    <w:name w:val="Light Shading Accent 5"/>
    <w:basedOn w:val="TableNormal"/>
    <w:uiPriority w:val="60"/>
    <w:rsid w:val="00D43E5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27"/>
  </w:style>
  <w:style w:type="paragraph" w:styleId="Footer">
    <w:name w:val="footer"/>
    <w:basedOn w:val="Normal"/>
    <w:link w:val="FooterChar"/>
    <w:uiPriority w:val="99"/>
    <w:unhideWhenUsed/>
    <w:rsid w:val="00955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27"/>
  </w:style>
  <w:style w:type="character" w:styleId="CommentReference">
    <w:name w:val="annotation reference"/>
    <w:basedOn w:val="DefaultParagraphFont"/>
    <w:uiPriority w:val="99"/>
    <w:semiHidden/>
    <w:unhideWhenUsed/>
    <w:rsid w:val="00723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08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230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67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aliases w:val="عنوان"/>
    <w:basedOn w:val="Normal"/>
    <w:next w:val="Normal"/>
    <w:link w:val="SubtitleChar"/>
    <w:uiPriority w:val="11"/>
    <w:rsid w:val="00ED6A8A"/>
    <w:pPr>
      <w:numPr>
        <w:ilvl w:val="1"/>
      </w:numPr>
      <w:spacing w:before="120" w:line="360" w:lineRule="auto"/>
      <w:jc w:val="center"/>
    </w:pPr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customStyle="1" w:styleId="SubtitleChar">
    <w:name w:val="Subtitle Char"/>
    <w:aliases w:val="عنوان Char"/>
    <w:basedOn w:val="DefaultParagraphFont"/>
    <w:link w:val="Subtitle"/>
    <w:uiPriority w:val="11"/>
    <w:rsid w:val="00ED6A8A"/>
    <w:rPr>
      <w:rFonts w:asciiTheme="majorHAnsi" w:eastAsiaTheme="majorEastAsia" w:hAnsiTheme="majorHAnsi" w:cs="B Titr"/>
      <w:i/>
      <w:color w:val="000099"/>
      <w:spacing w:val="15"/>
      <w:sz w:val="24"/>
      <w:szCs w:val="40"/>
    </w:rPr>
  </w:style>
  <w:style w:type="character" w:styleId="SubtleEmphasis">
    <w:name w:val="Subtle Emphasis"/>
    <w:basedOn w:val="DefaultParagraphFont"/>
    <w:uiPriority w:val="19"/>
    <w:qFormat/>
    <w:rsid w:val="009B0F7A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uiPriority w:val="10"/>
    <w:qFormat/>
    <w:rsid w:val="009B0F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">
    <w:name w:val="نقل قول"/>
    <w:basedOn w:val="Normal"/>
    <w:qFormat/>
    <w:rsid w:val="00841884"/>
    <w:pPr>
      <w:spacing w:after="120"/>
      <w:ind w:left="566" w:right="567"/>
      <w:jc w:val="lowKashida"/>
    </w:pPr>
    <w:rPr>
      <w:rFonts w:ascii="IRBadr" w:eastAsia="Arial Unicode MS" w:hAnsi="IRBadr" w:cs="IRBadr"/>
      <w:color w:val="000099"/>
      <w:sz w:val="32"/>
      <w:szCs w:val="32"/>
    </w:rPr>
  </w:style>
  <w:style w:type="paragraph" w:customStyle="1" w:styleId="a0">
    <w:name w:val="پاورقی"/>
    <w:basedOn w:val="Normal"/>
    <w:next w:val="Normal"/>
    <w:link w:val="Char"/>
    <w:uiPriority w:val="1"/>
    <w:qFormat/>
    <w:rsid w:val="00A901C0"/>
    <w:pPr>
      <w:spacing w:after="120" w:line="240" w:lineRule="auto"/>
    </w:pPr>
    <w:rPr>
      <w:rFonts w:ascii="IRBadr" w:eastAsia="Arial Unicode MS" w:hAnsi="IRBadr" w:cs="IRBadr"/>
      <w:color w:val="000000" w:themeColor="text1"/>
      <w:sz w:val="28"/>
      <w:szCs w:val="28"/>
    </w:rPr>
  </w:style>
  <w:style w:type="character" w:customStyle="1" w:styleId="Char">
    <w:name w:val="پاورقی Char"/>
    <w:basedOn w:val="FootnoteTextChar"/>
    <w:link w:val="a0"/>
    <w:uiPriority w:val="1"/>
    <w:rsid w:val="00AE7FD0"/>
    <w:rPr>
      <w:rFonts w:ascii="IRBadr" w:eastAsia="Arial Unicode MS" w:hAnsi="IRBadr" w:cs="IRBadr"/>
      <w:color w:val="000000" w:themeColor="text1"/>
      <w:sz w:val="28"/>
      <w:szCs w:val="28"/>
    </w:rPr>
  </w:style>
  <w:style w:type="paragraph" w:customStyle="1" w:styleId="a1">
    <w:name w:val="متن اصلی"/>
    <w:basedOn w:val="Normal"/>
    <w:qFormat/>
    <w:rsid w:val="00841884"/>
    <w:pPr>
      <w:spacing w:after="120"/>
      <w:jc w:val="lowKashida"/>
    </w:pPr>
    <w:rPr>
      <w:rFonts w:ascii="IRBadr" w:eastAsia="Arial Unicode MS" w:hAnsi="IRBadr" w:cs="IRBadr"/>
      <w:color w:val="000000" w:themeColor="text1"/>
      <w:sz w:val="36"/>
      <w:szCs w:val="36"/>
    </w:rPr>
  </w:style>
  <w:style w:type="paragraph" w:customStyle="1" w:styleId="a2">
    <w:name w:val="عنوان اصلی"/>
    <w:basedOn w:val="Normal"/>
    <w:qFormat/>
    <w:rsid w:val="00C44FA3"/>
    <w:pPr>
      <w:jc w:val="center"/>
    </w:pPr>
    <w:rPr>
      <w:rFonts w:cs="B Titr"/>
      <w:color w:val="000099"/>
      <w:sz w:val="44"/>
      <w:szCs w:val="44"/>
    </w:rPr>
  </w:style>
  <w:style w:type="paragraph" w:styleId="NoSpacing">
    <w:name w:val="No Spacing"/>
    <w:link w:val="NoSpacingChar"/>
    <w:uiPriority w:val="1"/>
    <w:qFormat/>
    <w:rsid w:val="008C509D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418EC"/>
  </w:style>
  <w:style w:type="character" w:customStyle="1" w:styleId="Heading1Char">
    <w:name w:val="Heading 1 Char"/>
    <w:aliases w:val="تیتر متن Char"/>
    <w:basedOn w:val="DefaultParagraphFont"/>
    <w:link w:val="Heading1"/>
    <w:uiPriority w:val="9"/>
    <w:rsid w:val="009C5D39"/>
    <w:rPr>
      <w:rFonts w:asciiTheme="majorHAnsi" w:eastAsiaTheme="majorEastAsia" w:hAnsiTheme="majorHAnsi" w:cs="IRTitr"/>
      <w:b/>
      <w:color w:val="0000C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CF39-BC88-41F3-B9F9-3243693B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tashkilat</dc:creator>
  <cp:lastModifiedBy>Microsoft account</cp:lastModifiedBy>
  <cp:revision>163</cp:revision>
  <cp:lastPrinted>2020-01-18T04:02:00Z</cp:lastPrinted>
  <dcterms:created xsi:type="dcterms:W3CDTF">2019-12-17T13:26:00Z</dcterms:created>
  <dcterms:modified xsi:type="dcterms:W3CDTF">2021-01-11T04:12:00Z</dcterms:modified>
</cp:coreProperties>
</file>