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Pr="00545A99" w:rsidRDefault="00545A99" w:rsidP="00D466A1">
      <w:pPr>
        <w:pStyle w:val="a3"/>
        <w:rPr>
          <w:rFonts w:ascii="IRBadr" w:hAnsi="IRBadr"/>
          <w:b/>
          <w:bCs/>
          <w:sz w:val="56"/>
          <w:szCs w:val="56"/>
          <w:rtl/>
        </w:rPr>
      </w:pPr>
      <w:r w:rsidRPr="00545A99">
        <w:rPr>
          <w:rStyle w:val="Title1"/>
          <w:rFonts w:ascii="Tahoma" w:hAnsi="Tahoma" w:hint="cs"/>
          <w:rtl/>
        </w:rPr>
        <w:t>کرونا</w:t>
      </w:r>
      <w:r w:rsidRPr="00545A99">
        <w:rPr>
          <w:rStyle w:val="Title1"/>
          <w:rtl/>
        </w:rPr>
        <w:t xml:space="preserve"> </w:t>
      </w:r>
      <w:r w:rsidRPr="00545A99">
        <w:rPr>
          <w:rStyle w:val="Title1"/>
          <w:rFonts w:ascii="Tahoma" w:hAnsi="Tahoma" w:hint="cs"/>
          <w:rtl/>
        </w:rPr>
        <w:t>و</w:t>
      </w:r>
      <w:r w:rsidRPr="00545A99">
        <w:rPr>
          <w:rStyle w:val="Title1"/>
          <w:rtl/>
        </w:rPr>
        <w:t xml:space="preserve"> </w:t>
      </w:r>
      <w:r w:rsidRPr="00545A99">
        <w:rPr>
          <w:rStyle w:val="Title1"/>
          <w:rFonts w:ascii="Tahoma" w:hAnsi="Tahoma" w:hint="cs"/>
          <w:rtl/>
        </w:rPr>
        <w:t>روزهای</w:t>
      </w:r>
      <w:r w:rsidRPr="00545A99">
        <w:rPr>
          <w:rStyle w:val="Title1"/>
          <w:rtl/>
        </w:rPr>
        <w:t xml:space="preserve"> </w:t>
      </w:r>
      <w:r w:rsidRPr="00545A99">
        <w:rPr>
          <w:rStyle w:val="Title1"/>
          <w:rFonts w:ascii="Tahoma" w:hAnsi="Tahoma" w:hint="cs"/>
          <w:rtl/>
        </w:rPr>
        <w:t>ظهور</w:t>
      </w:r>
      <w:r w:rsidRPr="00545A99">
        <w:rPr>
          <w:rStyle w:val="Title1"/>
          <w:rtl/>
        </w:rPr>
        <w:t xml:space="preserve"> </w:t>
      </w:r>
      <w:r w:rsidRPr="00545A99">
        <w:rPr>
          <w:rStyle w:val="Title1"/>
          <w:rFonts w:ascii="Tahoma" w:hAnsi="Tahoma" w:hint="cs"/>
          <w:rtl/>
        </w:rPr>
        <w:t>دوباره</w:t>
      </w:r>
      <w:r w:rsidRPr="00545A99">
        <w:rPr>
          <w:rStyle w:val="Title1"/>
          <w:rtl/>
        </w:rPr>
        <w:t xml:space="preserve"> </w:t>
      </w:r>
      <w:r w:rsidRPr="00545A99">
        <w:rPr>
          <w:rStyle w:val="Title1"/>
          <w:rFonts w:ascii="Tahoma" w:hAnsi="Tahoma" w:hint="cs"/>
          <w:rtl/>
        </w:rPr>
        <w:t>تمدن</w:t>
      </w:r>
      <w:r w:rsidRPr="00545A99">
        <w:rPr>
          <w:rStyle w:val="Title1"/>
          <w:rtl/>
        </w:rPr>
        <w:t xml:space="preserve"> </w:t>
      </w:r>
      <w:r w:rsidRPr="00545A99">
        <w:rPr>
          <w:rStyle w:val="Title1"/>
          <w:rFonts w:ascii="Tahoma" w:hAnsi="Tahoma" w:hint="cs"/>
          <w:rtl/>
        </w:rPr>
        <w:t>غر</w:t>
      </w:r>
      <w:r w:rsidRPr="00545A99">
        <w:rPr>
          <w:rStyle w:val="Title1"/>
          <w:rtl/>
        </w:rPr>
        <w:t>ب</w:t>
      </w:r>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652F0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702FD1">
              <w:rPr>
                <w:rFonts w:asciiTheme="minorBidi" w:hAnsiTheme="minorBidi"/>
                <w:color w:val="06007A"/>
                <w:sz w:val="28"/>
                <w:szCs w:val="28"/>
              </w:rPr>
              <w:t>9</w:t>
            </w:r>
            <w:r w:rsidR="00652F01">
              <w:rPr>
                <w:rFonts w:asciiTheme="minorBidi" w:hAnsiTheme="minorBidi"/>
                <w:color w:val="06007A"/>
                <w:sz w:val="28"/>
                <w:szCs w:val="28"/>
              </w:rPr>
              <w:t>3</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C274A3">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C274A3">
              <w:rPr>
                <w:rFonts w:ascii="IRMitra" w:hAnsi="IRMitra" w:cs="IRMitra" w:hint="cs"/>
                <w:color w:val="06007A"/>
                <w:sz w:val="28"/>
                <w:szCs w:val="28"/>
                <w:rtl/>
              </w:rPr>
              <w:t>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C274A3"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تحلیل،</w:t>
            </w:r>
            <w:r w:rsidR="00195F97">
              <w:rPr>
                <w:rFonts w:ascii="IRMitra" w:hAnsi="IRMitra" w:cs="IRMitra" w:hint="cs"/>
                <w:color w:val="06007A"/>
                <w:sz w:val="28"/>
                <w:szCs w:val="28"/>
                <w:rtl/>
              </w:rPr>
              <w:t xml:space="preserve"> </w:t>
            </w:r>
            <w:r>
              <w:rPr>
                <w:rFonts w:ascii="IRMitra" w:hAnsi="IRMitra" w:cs="IRMitra" w:hint="cs"/>
                <w:color w:val="06007A"/>
                <w:sz w:val="28"/>
                <w:szCs w:val="28"/>
                <w:rtl/>
              </w:rPr>
              <w:t>کرونا،</w:t>
            </w:r>
            <w:r w:rsidR="00195F97">
              <w:rPr>
                <w:rFonts w:ascii="IRMitra" w:hAnsi="IRMitra" w:cs="IRMitra" w:hint="cs"/>
                <w:color w:val="06007A"/>
                <w:sz w:val="28"/>
                <w:szCs w:val="28"/>
                <w:rtl/>
              </w:rPr>
              <w:t xml:space="preserve"> </w:t>
            </w:r>
            <w:r>
              <w:rPr>
                <w:rFonts w:ascii="IRMitra" w:hAnsi="IRMitra" w:cs="IRMitra" w:hint="cs"/>
                <w:color w:val="06007A"/>
                <w:sz w:val="28"/>
                <w:szCs w:val="28"/>
                <w:rtl/>
              </w:rPr>
              <w:t>انسان غربی،</w:t>
            </w:r>
            <w:r w:rsidR="00195F97">
              <w:rPr>
                <w:rFonts w:ascii="IRMitra" w:hAnsi="IRMitra" w:cs="IRMitra" w:hint="cs"/>
                <w:color w:val="06007A"/>
                <w:sz w:val="28"/>
                <w:szCs w:val="28"/>
                <w:rtl/>
              </w:rPr>
              <w:t xml:space="preserve"> </w:t>
            </w:r>
            <w:r>
              <w:rPr>
                <w:rFonts w:ascii="IRMitra" w:hAnsi="IRMitra" w:cs="IRMitra" w:hint="cs"/>
                <w:color w:val="06007A"/>
                <w:sz w:val="28"/>
                <w:szCs w:val="28"/>
                <w:rtl/>
              </w:rPr>
              <w:t>طبیعت</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8"/>
          <w:footerReference w:type="default" r:id="rId9"/>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C274A3" w:rsidRDefault="00C274A3" w:rsidP="002B0B78">
      <w:pPr>
        <w:pStyle w:val="a2"/>
        <w:jc w:val="both"/>
        <w:rPr>
          <w:color w:val="002060"/>
          <w:rtl/>
        </w:rPr>
      </w:pPr>
    </w:p>
    <w:p w:rsidR="00C274A3" w:rsidRDefault="00C274A3" w:rsidP="002B0B78">
      <w:pPr>
        <w:pStyle w:val="a2"/>
        <w:jc w:val="both"/>
        <w:rPr>
          <w:color w:val="002060"/>
          <w:rtl/>
        </w:rPr>
      </w:pPr>
    </w:p>
    <w:p w:rsidR="00C274A3" w:rsidRPr="00C274A3" w:rsidRDefault="00C274A3" w:rsidP="00C274A3">
      <w:pPr>
        <w:pStyle w:val="rtejustify"/>
        <w:bidi/>
        <w:rPr>
          <w:rFonts w:ascii="IRBadr" w:hAnsi="IRBadr" w:cs="IRBadr"/>
          <w:b/>
          <w:bCs/>
          <w:sz w:val="32"/>
          <w:szCs w:val="32"/>
          <w:rtl/>
        </w:rPr>
      </w:pPr>
      <w:r w:rsidRPr="00C274A3">
        <w:rPr>
          <w:rFonts w:ascii="IRBadr" w:hAnsi="IRBadr" w:cs="IRBadr"/>
          <w:b/>
          <w:bCs/>
          <w:sz w:val="32"/>
          <w:szCs w:val="32"/>
          <w:rtl/>
        </w:rPr>
        <w:lastRenderedPageBreak/>
        <w:t xml:space="preserve">دکتر عطاءالله رفیعی آتانی در یادداشتی که در اختیار خبرگزاری فارس قرار داده است نوشت: </w:t>
      </w:r>
    </w:p>
    <w:p w:rsidR="00C274A3" w:rsidRPr="00C274A3" w:rsidRDefault="00C274A3" w:rsidP="00195F97">
      <w:pPr>
        <w:pStyle w:val="rtejustify"/>
        <w:bidi/>
        <w:jc w:val="lowKashida"/>
        <w:rPr>
          <w:rFonts w:ascii="IRBadr" w:hAnsi="IRBadr" w:cs="IRBadr"/>
          <w:sz w:val="32"/>
          <w:szCs w:val="32"/>
        </w:rPr>
      </w:pPr>
      <w:r w:rsidRPr="00C274A3">
        <w:rPr>
          <w:rFonts w:ascii="IRBadr" w:hAnsi="IRBadr" w:cs="IRBadr"/>
          <w:sz w:val="32"/>
          <w:szCs w:val="32"/>
          <w:rtl/>
        </w:rPr>
        <w:t xml:space="preserve">به منظور تبیین پدیده عجیب و غریب کرونا در این روزها فرضیات گوناگونی مطرح شده و احتمالا می شود. از ساده‌ترین های آن </w:t>
      </w:r>
      <w:r w:rsidRPr="00C274A3">
        <w:rPr>
          <w:rFonts w:ascii="Cambria" w:hAnsi="Cambria" w:cs="Cambria" w:hint="cs"/>
          <w:sz w:val="32"/>
          <w:szCs w:val="32"/>
          <w:rtl/>
        </w:rPr>
        <w:t> </w:t>
      </w:r>
      <w:r w:rsidRPr="00C274A3">
        <w:rPr>
          <w:rFonts w:ascii="IRBadr" w:hAnsi="IRBadr" w:cs="IRBadr" w:hint="cs"/>
          <w:sz w:val="32"/>
          <w:szCs w:val="32"/>
          <w:rtl/>
        </w:rPr>
        <w:t>ـ</w:t>
      </w:r>
      <w:r w:rsidRPr="00C274A3">
        <w:rPr>
          <w:rFonts w:ascii="IRBadr" w:hAnsi="IRBadr" w:cs="IRBadr"/>
          <w:sz w:val="32"/>
          <w:szCs w:val="32"/>
          <w:rtl/>
        </w:rPr>
        <w:t xml:space="preserve"> </w:t>
      </w:r>
      <w:r w:rsidRPr="00C274A3">
        <w:rPr>
          <w:rFonts w:ascii="IRBadr" w:hAnsi="IRBadr" w:cs="IRBadr" w:hint="cs"/>
          <w:sz w:val="32"/>
          <w:szCs w:val="32"/>
          <w:rtl/>
        </w:rPr>
        <w:t>نظیر</w:t>
      </w:r>
      <w:r w:rsidRPr="00C274A3">
        <w:rPr>
          <w:rFonts w:ascii="IRBadr" w:hAnsi="IRBadr" w:cs="IRBadr"/>
          <w:sz w:val="32"/>
          <w:szCs w:val="32"/>
          <w:rtl/>
        </w:rPr>
        <w:t xml:space="preserve"> </w:t>
      </w:r>
      <w:r w:rsidRPr="00C274A3">
        <w:rPr>
          <w:rFonts w:ascii="IRBadr" w:hAnsi="IRBadr" w:cs="IRBadr" w:hint="cs"/>
          <w:sz w:val="32"/>
          <w:szCs w:val="32"/>
          <w:rtl/>
        </w:rPr>
        <w:t>اینکه</w:t>
      </w:r>
      <w:r w:rsidRPr="00C274A3">
        <w:rPr>
          <w:rFonts w:ascii="IRBadr" w:hAnsi="IRBadr" w:cs="IRBadr"/>
          <w:sz w:val="32"/>
          <w:szCs w:val="32"/>
          <w:rtl/>
        </w:rPr>
        <w:t xml:space="preserve"> </w:t>
      </w:r>
      <w:r w:rsidRPr="00C274A3">
        <w:rPr>
          <w:rFonts w:ascii="IRBadr" w:hAnsi="IRBadr" w:cs="IRBadr" w:hint="cs"/>
          <w:sz w:val="32"/>
          <w:szCs w:val="32"/>
          <w:rtl/>
        </w:rPr>
        <w:t>همه</w:t>
      </w:r>
      <w:r w:rsidRPr="00C274A3">
        <w:rPr>
          <w:rFonts w:ascii="IRBadr" w:hAnsi="IRBadr" w:cs="IRBadr"/>
          <w:sz w:val="32"/>
          <w:szCs w:val="32"/>
          <w:rtl/>
        </w:rPr>
        <w:t xml:space="preserve"> </w:t>
      </w:r>
      <w:r w:rsidRPr="00C274A3">
        <w:rPr>
          <w:rFonts w:ascii="IRBadr" w:hAnsi="IRBadr" w:cs="IRBadr" w:hint="cs"/>
          <w:sz w:val="32"/>
          <w:szCs w:val="32"/>
          <w:rtl/>
        </w:rPr>
        <w:t>چیز</w:t>
      </w:r>
      <w:r w:rsidRPr="00C274A3">
        <w:rPr>
          <w:rFonts w:ascii="IRBadr" w:hAnsi="IRBadr" w:cs="IRBadr"/>
          <w:sz w:val="32"/>
          <w:szCs w:val="32"/>
          <w:rtl/>
        </w:rPr>
        <w:t xml:space="preserve"> </w:t>
      </w:r>
      <w:r w:rsidRPr="00C274A3">
        <w:rPr>
          <w:rFonts w:ascii="IRBadr" w:hAnsi="IRBadr" w:cs="IRBadr" w:hint="cs"/>
          <w:sz w:val="32"/>
          <w:szCs w:val="32"/>
          <w:rtl/>
        </w:rPr>
        <w:t>از</w:t>
      </w:r>
      <w:r w:rsidRPr="00C274A3">
        <w:rPr>
          <w:rFonts w:ascii="IRBadr" w:hAnsi="IRBadr" w:cs="IRBadr"/>
          <w:sz w:val="32"/>
          <w:szCs w:val="32"/>
          <w:rtl/>
        </w:rPr>
        <w:t xml:space="preserve"> </w:t>
      </w:r>
      <w:r w:rsidRPr="00C274A3">
        <w:rPr>
          <w:rFonts w:ascii="IRBadr" w:hAnsi="IRBadr" w:cs="IRBadr" w:hint="cs"/>
          <w:sz w:val="32"/>
          <w:szCs w:val="32"/>
          <w:rtl/>
        </w:rPr>
        <w:t>سوپ</w:t>
      </w:r>
      <w:r w:rsidRPr="00C274A3">
        <w:rPr>
          <w:rFonts w:ascii="IRBadr" w:hAnsi="IRBadr" w:cs="IRBadr"/>
          <w:sz w:val="32"/>
          <w:szCs w:val="32"/>
          <w:rtl/>
        </w:rPr>
        <w:t xml:space="preserve"> </w:t>
      </w:r>
      <w:r w:rsidRPr="00C274A3">
        <w:rPr>
          <w:rFonts w:ascii="IRBadr" w:hAnsi="IRBadr" w:cs="IRBadr" w:hint="cs"/>
          <w:sz w:val="32"/>
          <w:szCs w:val="32"/>
          <w:rtl/>
        </w:rPr>
        <w:t>خفاش</w:t>
      </w:r>
      <w:r w:rsidRPr="00C274A3">
        <w:rPr>
          <w:rFonts w:ascii="IRBadr" w:hAnsi="IRBadr" w:cs="IRBadr"/>
          <w:sz w:val="32"/>
          <w:szCs w:val="32"/>
          <w:rtl/>
        </w:rPr>
        <w:t xml:space="preserve"> </w:t>
      </w:r>
      <w:r w:rsidRPr="00C274A3">
        <w:rPr>
          <w:rFonts w:ascii="IRBadr" w:hAnsi="IRBadr" w:cs="IRBadr" w:hint="cs"/>
          <w:sz w:val="32"/>
          <w:szCs w:val="32"/>
          <w:rtl/>
        </w:rPr>
        <w:t>شروع</w:t>
      </w:r>
      <w:r w:rsidRPr="00C274A3">
        <w:rPr>
          <w:rFonts w:ascii="IRBadr" w:hAnsi="IRBadr" w:cs="IRBadr"/>
          <w:sz w:val="32"/>
          <w:szCs w:val="32"/>
          <w:rtl/>
        </w:rPr>
        <w:t xml:space="preserve"> </w:t>
      </w:r>
      <w:r w:rsidRPr="00C274A3">
        <w:rPr>
          <w:rFonts w:ascii="IRBadr" w:hAnsi="IRBadr" w:cs="IRBadr" w:hint="cs"/>
          <w:sz w:val="32"/>
          <w:szCs w:val="32"/>
          <w:rtl/>
        </w:rPr>
        <w:t>شده</w:t>
      </w:r>
      <w:r w:rsidRPr="00C274A3">
        <w:rPr>
          <w:rFonts w:ascii="IRBadr" w:hAnsi="IRBadr" w:cs="IRBadr"/>
          <w:sz w:val="32"/>
          <w:szCs w:val="32"/>
          <w:rtl/>
        </w:rPr>
        <w:t xml:space="preserve"> </w:t>
      </w:r>
      <w:r w:rsidRPr="00C274A3">
        <w:rPr>
          <w:rFonts w:ascii="IRBadr" w:hAnsi="IRBadr" w:cs="IRBadr" w:hint="cs"/>
          <w:sz w:val="32"/>
          <w:szCs w:val="32"/>
          <w:rtl/>
        </w:rPr>
        <w:t>ـ</w:t>
      </w:r>
      <w:r w:rsidRPr="00C274A3">
        <w:rPr>
          <w:rFonts w:ascii="IRBadr" w:hAnsi="IRBadr" w:cs="IRBadr"/>
          <w:sz w:val="32"/>
          <w:szCs w:val="32"/>
          <w:rtl/>
        </w:rPr>
        <w:t xml:space="preserve"> </w:t>
      </w:r>
      <w:r w:rsidRPr="00C274A3">
        <w:rPr>
          <w:rFonts w:ascii="IRBadr" w:hAnsi="IRBadr" w:cs="IRBadr" w:hint="cs"/>
          <w:sz w:val="32"/>
          <w:szCs w:val="32"/>
          <w:rtl/>
        </w:rPr>
        <w:t>اگر</w:t>
      </w:r>
      <w:r w:rsidRPr="00C274A3">
        <w:rPr>
          <w:rFonts w:ascii="IRBadr" w:hAnsi="IRBadr" w:cs="IRBadr"/>
          <w:sz w:val="32"/>
          <w:szCs w:val="32"/>
          <w:rtl/>
        </w:rPr>
        <w:t xml:space="preserve"> بگذریم، یک فرضیه اساسی را از زبان رهبر حکیم انقلاب نیز شنیدیم که ممکن است کرونا محصول اراده سیاسی امریکا و امریکائیان جهان برای مبارزه با همه مردمانی باشد که منافع امریکائیان از سوی آنها درمسیر نابودی، قلمداد می شود. خیلی روشن است که در این صورت ایران باید در راس هرم این نابود شوندگان قرار داشته باشد. برای تایید این فرضیه ـ که البته باید منتظر حقایق بیشتری برای اثبات آن ماند</w:t>
      </w:r>
      <w:r w:rsidRPr="00C274A3">
        <w:rPr>
          <w:rFonts w:ascii="Cambria" w:hAnsi="Cambria" w:cs="Cambria" w:hint="cs"/>
          <w:sz w:val="32"/>
          <w:szCs w:val="32"/>
          <w:rtl/>
        </w:rPr>
        <w:t> </w:t>
      </w:r>
      <w:r w:rsidRPr="00C274A3">
        <w:rPr>
          <w:rFonts w:ascii="IRBadr" w:hAnsi="IRBadr" w:cs="IRBadr"/>
          <w:sz w:val="32"/>
          <w:szCs w:val="32"/>
          <w:rtl/>
        </w:rPr>
        <w:t xml:space="preserve"> </w:t>
      </w:r>
      <w:r w:rsidRPr="00C274A3">
        <w:rPr>
          <w:rFonts w:ascii="IRBadr" w:hAnsi="IRBadr" w:cs="IRBadr" w:hint="cs"/>
          <w:sz w:val="32"/>
          <w:szCs w:val="32"/>
          <w:rtl/>
        </w:rPr>
        <w:t>ـ</w:t>
      </w:r>
      <w:r w:rsidRPr="00C274A3">
        <w:rPr>
          <w:rFonts w:ascii="IRBadr" w:hAnsi="IRBadr" w:cs="IRBadr"/>
          <w:sz w:val="32"/>
          <w:szCs w:val="32"/>
          <w:rtl/>
        </w:rPr>
        <w:t xml:space="preserve"> </w:t>
      </w:r>
      <w:r w:rsidRPr="00C274A3">
        <w:rPr>
          <w:rFonts w:ascii="IRBadr" w:hAnsi="IRBadr" w:cs="IRBadr" w:hint="cs"/>
          <w:sz w:val="32"/>
          <w:szCs w:val="32"/>
          <w:rtl/>
        </w:rPr>
        <w:t>علاوه</w:t>
      </w:r>
      <w:r w:rsidRPr="00C274A3">
        <w:rPr>
          <w:rFonts w:ascii="IRBadr" w:hAnsi="IRBadr" w:cs="IRBadr"/>
          <w:sz w:val="32"/>
          <w:szCs w:val="32"/>
          <w:rtl/>
        </w:rPr>
        <w:t xml:space="preserve"> </w:t>
      </w:r>
      <w:r w:rsidRPr="00C274A3">
        <w:rPr>
          <w:rFonts w:ascii="IRBadr" w:hAnsi="IRBadr" w:cs="IRBadr" w:hint="cs"/>
          <w:sz w:val="32"/>
          <w:szCs w:val="32"/>
          <w:rtl/>
        </w:rPr>
        <w:t>بر</w:t>
      </w:r>
      <w:r w:rsidRPr="00C274A3">
        <w:rPr>
          <w:rFonts w:ascii="IRBadr" w:hAnsi="IRBadr" w:cs="IRBadr"/>
          <w:sz w:val="32"/>
          <w:szCs w:val="32"/>
          <w:rtl/>
        </w:rPr>
        <w:t xml:space="preserve"> </w:t>
      </w:r>
      <w:r w:rsidRPr="00C274A3">
        <w:rPr>
          <w:rFonts w:ascii="IRBadr" w:hAnsi="IRBadr" w:cs="IRBadr" w:hint="cs"/>
          <w:sz w:val="32"/>
          <w:szCs w:val="32"/>
          <w:rtl/>
        </w:rPr>
        <w:t>ذات</w:t>
      </w:r>
      <w:r w:rsidRPr="00C274A3">
        <w:rPr>
          <w:rFonts w:ascii="IRBadr" w:hAnsi="IRBadr" w:cs="IRBadr"/>
          <w:sz w:val="32"/>
          <w:szCs w:val="32"/>
          <w:rtl/>
        </w:rPr>
        <w:t xml:space="preserve"> </w:t>
      </w:r>
      <w:r w:rsidRPr="00C274A3">
        <w:rPr>
          <w:rFonts w:ascii="IRBadr" w:hAnsi="IRBadr" w:cs="IRBadr" w:hint="cs"/>
          <w:sz w:val="32"/>
          <w:szCs w:val="32"/>
          <w:rtl/>
        </w:rPr>
        <w:t>جنایت</w:t>
      </w:r>
      <w:r w:rsidRPr="00C274A3">
        <w:rPr>
          <w:rFonts w:ascii="IRBadr" w:hAnsi="IRBadr" w:cs="IRBadr"/>
          <w:sz w:val="32"/>
          <w:szCs w:val="32"/>
          <w:rtl/>
        </w:rPr>
        <w:t xml:space="preserve"> </w:t>
      </w:r>
      <w:r w:rsidRPr="00C274A3">
        <w:rPr>
          <w:rFonts w:ascii="IRBadr" w:hAnsi="IRBadr" w:cs="IRBadr" w:hint="cs"/>
          <w:sz w:val="32"/>
          <w:szCs w:val="32"/>
          <w:rtl/>
        </w:rPr>
        <w:t>پیشه</w:t>
      </w:r>
      <w:r w:rsidRPr="00C274A3">
        <w:rPr>
          <w:rFonts w:ascii="IRBadr" w:hAnsi="IRBadr" w:cs="IRBadr"/>
          <w:sz w:val="32"/>
          <w:szCs w:val="32"/>
          <w:rtl/>
        </w:rPr>
        <w:t xml:space="preserve"> </w:t>
      </w:r>
      <w:r w:rsidRPr="00C274A3">
        <w:rPr>
          <w:rFonts w:ascii="IRBadr" w:hAnsi="IRBadr" w:cs="IRBadr" w:hint="cs"/>
          <w:sz w:val="32"/>
          <w:szCs w:val="32"/>
          <w:rtl/>
        </w:rPr>
        <w:t>امریکا</w:t>
      </w:r>
      <w:r w:rsidRPr="00C274A3">
        <w:rPr>
          <w:rFonts w:ascii="IRBadr" w:hAnsi="IRBadr" w:cs="IRBadr"/>
          <w:sz w:val="32"/>
          <w:szCs w:val="32"/>
          <w:rtl/>
        </w:rPr>
        <w:t xml:space="preserve"> </w:t>
      </w:r>
      <w:r w:rsidRPr="00C274A3">
        <w:rPr>
          <w:rFonts w:ascii="IRBadr" w:hAnsi="IRBadr" w:cs="IRBadr" w:hint="cs"/>
          <w:sz w:val="32"/>
          <w:szCs w:val="32"/>
          <w:rtl/>
        </w:rPr>
        <w:t>و</w:t>
      </w:r>
      <w:r w:rsidRPr="00C274A3">
        <w:rPr>
          <w:rFonts w:ascii="IRBadr" w:hAnsi="IRBadr" w:cs="IRBadr"/>
          <w:sz w:val="32"/>
          <w:szCs w:val="32"/>
          <w:rtl/>
        </w:rPr>
        <w:t xml:space="preserve"> خصومت ذاتی امریکا با ایران و تمدن ایرانی به عنوان رقیب فکری و فرهنگی امریکا، خبر مهم اثرگذاری و گسترش غیرعادی این ویروس در ایران و در میان مردمان کشورهایی است که با مردم ایران قرابت ژنتیک دارند. واقعیت آن است که از امریکایی که برای کشتن مردم ایران از همه ابزارهای نظامی، امنیتی، سیاسی و اقتصادی استفاده می کند </w:t>
      </w:r>
      <w:r w:rsidRPr="00C274A3">
        <w:rPr>
          <w:rFonts w:ascii="Cambria" w:hAnsi="Cambria" w:cs="Cambria" w:hint="cs"/>
          <w:sz w:val="32"/>
          <w:szCs w:val="32"/>
          <w:rtl/>
        </w:rPr>
        <w:t> </w:t>
      </w:r>
      <w:r w:rsidRPr="00C274A3">
        <w:rPr>
          <w:rFonts w:ascii="IRBadr" w:hAnsi="IRBadr" w:cs="IRBadr" w:hint="cs"/>
          <w:sz w:val="32"/>
          <w:szCs w:val="32"/>
          <w:rtl/>
        </w:rPr>
        <w:t>ـ</w:t>
      </w:r>
      <w:r w:rsidRPr="00C274A3">
        <w:rPr>
          <w:rFonts w:ascii="IRBadr" w:hAnsi="IRBadr" w:cs="IRBadr"/>
          <w:sz w:val="32"/>
          <w:szCs w:val="32"/>
          <w:rtl/>
        </w:rPr>
        <w:t xml:space="preserve"> </w:t>
      </w:r>
      <w:r w:rsidRPr="00C274A3">
        <w:rPr>
          <w:rFonts w:ascii="IRBadr" w:hAnsi="IRBadr" w:cs="IRBadr" w:hint="cs"/>
          <w:sz w:val="32"/>
          <w:szCs w:val="32"/>
          <w:rtl/>
        </w:rPr>
        <w:t>که</w:t>
      </w:r>
      <w:r w:rsidRPr="00C274A3">
        <w:rPr>
          <w:rFonts w:ascii="IRBadr" w:hAnsi="IRBadr" w:cs="IRBadr"/>
          <w:sz w:val="32"/>
          <w:szCs w:val="32"/>
          <w:rtl/>
        </w:rPr>
        <w:t xml:space="preserve"> </w:t>
      </w:r>
      <w:r w:rsidRPr="00C274A3">
        <w:rPr>
          <w:rFonts w:ascii="IRBadr" w:hAnsi="IRBadr" w:cs="IRBadr" w:hint="cs"/>
          <w:sz w:val="32"/>
          <w:szCs w:val="32"/>
          <w:rtl/>
        </w:rPr>
        <w:t>اوج</w:t>
      </w:r>
      <w:r w:rsidRPr="00C274A3">
        <w:rPr>
          <w:rFonts w:ascii="IRBadr" w:hAnsi="IRBadr" w:cs="IRBadr"/>
          <w:sz w:val="32"/>
          <w:szCs w:val="32"/>
          <w:rtl/>
        </w:rPr>
        <w:t xml:space="preserve"> </w:t>
      </w:r>
      <w:r w:rsidRPr="00C274A3">
        <w:rPr>
          <w:rFonts w:ascii="IRBadr" w:hAnsi="IRBadr" w:cs="IRBadr" w:hint="cs"/>
          <w:sz w:val="32"/>
          <w:szCs w:val="32"/>
          <w:rtl/>
        </w:rPr>
        <w:t>آن</w:t>
      </w:r>
      <w:r w:rsidRPr="00C274A3">
        <w:rPr>
          <w:rFonts w:ascii="IRBadr" w:hAnsi="IRBadr" w:cs="IRBadr"/>
          <w:sz w:val="32"/>
          <w:szCs w:val="32"/>
          <w:rtl/>
        </w:rPr>
        <w:t xml:space="preserve"> </w:t>
      </w:r>
      <w:r w:rsidRPr="00C274A3">
        <w:rPr>
          <w:rFonts w:ascii="IRBadr" w:hAnsi="IRBadr" w:cs="IRBadr" w:hint="cs"/>
          <w:sz w:val="32"/>
          <w:szCs w:val="32"/>
          <w:rtl/>
        </w:rPr>
        <w:t>کندن</w:t>
      </w:r>
      <w:r w:rsidRPr="00C274A3">
        <w:rPr>
          <w:rFonts w:ascii="IRBadr" w:hAnsi="IRBadr" w:cs="IRBadr"/>
          <w:sz w:val="32"/>
          <w:szCs w:val="32"/>
          <w:rtl/>
        </w:rPr>
        <w:t xml:space="preserve"> </w:t>
      </w:r>
      <w:r w:rsidRPr="00C274A3">
        <w:rPr>
          <w:rFonts w:ascii="IRBadr" w:hAnsi="IRBadr" w:cs="IRBadr" w:hint="cs"/>
          <w:sz w:val="32"/>
          <w:szCs w:val="32"/>
          <w:rtl/>
        </w:rPr>
        <w:t>قلب</w:t>
      </w:r>
      <w:r w:rsidRPr="00C274A3">
        <w:rPr>
          <w:rFonts w:ascii="IRBadr" w:hAnsi="IRBadr" w:cs="IRBadr"/>
          <w:sz w:val="32"/>
          <w:szCs w:val="32"/>
          <w:rtl/>
        </w:rPr>
        <w:t xml:space="preserve"> </w:t>
      </w:r>
      <w:r w:rsidRPr="00C274A3">
        <w:rPr>
          <w:rFonts w:ascii="IRBadr" w:hAnsi="IRBadr" w:cs="IRBadr" w:hint="cs"/>
          <w:sz w:val="32"/>
          <w:szCs w:val="32"/>
          <w:rtl/>
        </w:rPr>
        <w:t>مردم</w:t>
      </w:r>
      <w:r w:rsidRPr="00C274A3">
        <w:rPr>
          <w:rFonts w:ascii="IRBadr" w:hAnsi="IRBadr" w:cs="IRBadr"/>
          <w:sz w:val="32"/>
          <w:szCs w:val="32"/>
          <w:rtl/>
        </w:rPr>
        <w:t xml:space="preserve"> </w:t>
      </w:r>
      <w:r w:rsidRPr="00C274A3">
        <w:rPr>
          <w:rFonts w:ascii="IRBadr" w:hAnsi="IRBadr" w:cs="IRBadr" w:hint="cs"/>
          <w:sz w:val="32"/>
          <w:szCs w:val="32"/>
          <w:rtl/>
        </w:rPr>
        <w:t>ایران</w:t>
      </w:r>
      <w:r w:rsidRPr="00C274A3">
        <w:rPr>
          <w:rFonts w:ascii="IRBadr" w:hAnsi="IRBadr" w:cs="IRBadr"/>
          <w:sz w:val="32"/>
          <w:szCs w:val="32"/>
          <w:rtl/>
        </w:rPr>
        <w:t xml:space="preserve"> </w:t>
      </w:r>
      <w:r w:rsidRPr="00C274A3">
        <w:rPr>
          <w:rFonts w:ascii="IRBadr" w:hAnsi="IRBadr" w:cs="IRBadr" w:hint="cs"/>
          <w:sz w:val="32"/>
          <w:szCs w:val="32"/>
          <w:rtl/>
        </w:rPr>
        <w:t>با</w:t>
      </w:r>
      <w:r w:rsidRPr="00C274A3">
        <w:rPr>
          <w:rFonts w:ascii="IRBadr" w:hAnsi="IRBadr" w:cs="IRBadr"/>
          <w:sz w:val="32"/>
          <w:szCs w:val="32"/>
          <w:rtl/>
        </w:rPr>
        <w:t xml:space="preserve"> </w:t>
      </w:r>
      <w:r w:rsidRPr="00C274A3">
        <w:rPr>
          <w:rFonts w:ascii="IRBadr" w:hAnsi="IRBadr" w:cs="IRBadr" w:hint="cs"/>
          <w:sz w:val="32"/>
          <w:szCs w:val="32"/>
          <w:rtl/>
        </w:rPr>
        <w:t>پاره</w:t>
      </w:r>
      <w:r w:rsidRPr="00C274A3">
        <w:rPr>
          <w:rFonts w:ascii="IRBadr" w:hAnsi="IRBadr" w:cs="IRBadr"/>
          <w:sz w:val="32"/>
          <w:szCs w:val="32"/>
          <w:rtl/>
        </w:rPr>
        <w:t xml:space="preserve"> پاره کردن پیکر محبوب ترین فرد ایرانی یعنی شهید قاسم سلیمانی بود ـ بدتر از اینها را نیز باید انتظار داشت. اما و در هر صورت، این فرضیه ای است که برغم داشتن مویدات پیشینی فراوان باید با داده هایی از این پس ـ که خواسته و ناخواسته منتشر خواهد شد ـ ارزیابی شود</w:t>
      </w:r>
      <w:r w:rsidRPr="00C274A3">
        <w:rPr>
          <w:rFonts w:ascii="IRBadr" w:hAnsi="IRBadr" w:cs="IRBadr"/>
          <w:sz w:val="32"/>
          <w:szCs w:val="32"/>
        </w:rPr>
        <w:t>.</w:t>
      </w:r>
    </w:p>
    <w:p w:rsidR="00C274A3" w:rsidRPr="00C274A3" w:rsidRDefault="00C274A3" w:rsidP="00195F97">
      <w:pPr>
        <w:pStyle w:val="rtejustify"/>
        <w:bidi/>
        <w:jc w:val="lowKashida"/>
        <w:rPr>
          <w:rFonts w:ascii="IRBadr" w:hAnsi="IRBadr" w:cs="IRBadr"/>
          <w:sz w:val="32"/>
          <w:szCs w:val="32"/>
        </w:rPr>
      </w:pPr>
      <w:r w:rsidRPr="00C274A3">
        <w:rPr>
          <w:rFonts w:ascii="Cambria" w:hAnsi="Cambria" w:cs="Cambria"/>
          <w:sz w:val="32"/>
          <w:szCs w:val="32"/>
        </w:rPr>
        <w:t> </w:t>
      </w:r>
      <w:r w:rsidRPr="00C274A3">
        <w:rPr>
          <w:rFonts w:ascii="IRBadr" w:hAnsi="IRBadr" w:cs="IRBadr"/>
          <w:sz w:val="32"/>
          <w:szCs w:val="32"/>
          <w:rtl/>
        </w:rPr>
        <w:t xml:space="preserve">اما به نظر می رسد یک تبیین جدی و اساسی آن است که پدیده کرونا و پدیده های بدتر از آن، محصول ذات تمدن نوین غرب است. انسان جدید غربی از قرن چهاردهم با حذف خداوند از زندگی _ و نه لزوماً انکار آن _ و با خود، خدا پنداری و تنزل همه جهان چندلایه به طبیعت و تفسیر طبیعت به یک موجود مادی و بیجان و در نتیجه بهره کشی بی حد و حصر از طبیعت برای حداکثر سازی لذت مادی از زندگی، جنگ بیش از ششصد ساله ای را با طبیعت رقم زده است. انسان جدید غربی تا توانست در راستای حداکثرسازی لذت مادی از زندگی با شمشیر تکنولوژی، طبیعت را هرگونه که تخیل می کرد، شخم زد و البته از این ویرانه گنج های زیادی برداشته است. انواع صنایع پیشرفته نظامی و الکترونیکی و انواع محصولات غذایی، پوشاکی و ... ساختن بناهای بزرگ با فرآورده هایی که معلوم نیست طبیعت برای ساختن هریک از آنها، چند میلیون سال تلاش و صبر کرده بود و </w:t>
      </w:r>
      <w:r w:rsidRPr="00C274A3">
        <w:rPr>
          <w:rFonts w:ascii="IRBadr" w:hAnsi="IRBadr" w:cs="IRBadr"/>
          <w:sz w:val="32"/>
          <w:szCs w:val="32"/>
        </w:rPr>
        <w:t>...</w:t>
      </w:r>
      <w:r w:rsidRPr="00C274A3">
        <w:rPr>
          <w:rFonts w:ascii="IRBadr" w:hAnsi="IRBadr" w:cs="IRBadr"/>
          <w:sz w:val="32"/>
          <w:szCs w:val="32"/>
          <w:rtl/>
        </w:rPr>
        <w:t>اما واقعیت آن بود و هست که طبیعت چون ما دارای حیات است، مشکل دقیقاً از آنجائی شروع شد که بشر تنزل یافته به سطح حیات حیوانی بر آن شد که طبیعت جان ندارد، چنانکه فرمود: .....وَإِنْ مِنْ شَیْءٍ إِلَّا یُسَبِّحُ بِحَمْدِهِ وَلَکِنْ لَا تَفْقَهُونَ تَسْبِیحَهُمْ.....و هیچ چیز نیست مگر اینکه در حال ستایش و تسبیح خداوند است ولى شما آدمیان، تسبیح آنها را درک نمی کنید ... (اسراء /44) ...پیداست که تسبیح</w:t>
      </w:r>
      <w:r w:rsidRPr="00C274A3">
        <w:rPr>
          <w:rFonts w:ascii="Cambria" w:hAnsi="Cambria" w:cs="Cambria" w:hint="cs"/>
          <w:sz w:val="32"/>
          <w:szCs w:val="32"/>
          <w:rtl/>
        </w:rPr>
        <w:t> </w:t>
      </w:r>
      <w:r w:rsidRPr="00C274A3">
        <w:rPr>
          <w:rFonts w:ascii="IRBadr" w:hAnsi="IRBadr" w:cs="IRBadr"/>
          <w:sz w:val="32"/>
          <w:szCs w:val="32"/>
          <w:rtl/>
        </w:rPr>
        <w:t xml:space="preserve"> </w:t>
      </w:r>
      <w:r w:rsidRPr="00C274A3">
        <w:rPr>
          <w:rFonts w:ascii="IRBadr" w:hAnsi="IRBadr" w:cs="IRBadr" w:hint="cs"/>
          <w:sz w:val="32"/>
          <w:szCs w:val="32"/>
          <w:rtl/>
        </w:rPr>
        <w:t>خداوند</w:t>
      </w:r>
      <w:r w:rsidRPr="00C274A3">
        <w:rPr>
          <w:rFonts w:ascii="IRBadr" w:hAnsi="IRBadr" w:cs="IRBadr"/>
          <w:sz w:val="32"/>
          <w:szCs w:val="32"/>
          <w:rtl/>
        </w:rPr>
        <w:t xml:space="preserve"> </w:t>
      </w:r>
      <w:r w:rsidRPr="00C274A3">
        <w:rPr>
          <w:rFonts w:ascii="IRBadr" w:hAnsi="IRBadr" w:cs="IRBadr" w:hint="cs"/>
          <w:sz w:val="32"/>
          <w:szCs w:val="32"/>
          <w:rtl/>
        </w:rPr>
        <w:t>محصول</w:t>
      </w:r>
      <w:r w:rsidRPr="00C274A3">
        <w:rPr>
          <w:rFonts w:ascii="IRBadr" w:hAnsi="IRBadr" w:cs="IRBadr"/>
          <w:sz w:val="32"/>
          <w:szCs w:val="32"/>
          <w:rtl/>
        </w:rPr>
        <w:t xml:space="preserve"> </w:t>
      </w:r>
      <w:r w:rsidRPr="00C274A3">
        <w:rPr>
          <w:rFonts w:ascii="IRBadr" w:hAnsi="IRBadr" w:cs="IRBadr" w:hint="cs"/>
          <w:sz w:val="32"/>
          <w:szCs w:val="32"/>
          <w:rtl/>
        </w:rPr>
        <w:t>اوج</w:t>
      </w:r>
      <w:r w:rsidRPr="00C274A3">
        <w:rPr>
          <w:rFonts w:ascii="IRBadr" w:hAnsi="IRBadr" w:cs="IRBadr"/>
          <w:sz w:val="32"/>
          <w:szCs w:val="32"/>
          <w:rtl/>
        </w:rPr>
        <w:t xml:space="preserve"> </w:t>
      </w:r>
      <w:r w:rsidRPr="00C274A3">
        <w:rPr>
          <w:rFonts w:ascii="IRBadr" w:hAnsi="IRBadr" w:cs="IRBadr" w:hint="cs"/>
          <w:sz w:val="32"/>
          <w:szCs w:val="32"/>
          <w:rtl/>
        </w:rPr>
        <w:t>شعور</w:t>
      </w:r>
      <w:r w:rsidRPr="00C274A3">
        <w:rPr>
          <w:rFonts w:ascii="IRBadr" w:hAnsi="IRBadr" w:cs="IRBadr"/>
          <w:sz w:val="32"/>
          <w:szCs w:val="32"/>
          <w:rtl/>
        </w:rPr>
        <w:t xml:space="preserve"> </w:t>
      </w:r>
      <w:r w:rsidRPr="00C274A3">
        <w:rPr>
          <w:rFonts w:ascii="IRBadr" w:hAnsi="IRBadr" w:cs="IRBadr" w:hint="cs"/>
          <w:sz w:val="32"/>
          <w:szCs w:val="32"/>
          <w:rtl/>
        </w:rPr>
        <w:t>و</w:t>
      </w:r>
      <w:r w:rsidRPr="00C274A3">
        <w:rPr>
          <w:rFonts w:ascii="IRBadr" w:hAnsi="IRBadr" w:cs="IRBadr"/>
          <w:sz w:val="32"/>
          <w:szCs w:val="32"/>
          <w:rtl/>
        </w:rPr>
        <w:t xml:space="preserve"> آگاهی است. مساله دقیقاً از آنجائی اوج گرفت که در دوران جدید غرب به عنوان یکی از مظاهر توسعه یافتگی، ماموریت علوم طبیعی به جای کشف و فهم طبیعت به تصرف در طبیعت تبدیل شد، یعنی علم به شدت تکنولوژیک شد.... و این شد که بشر همه کورسوهای فهم طبیعت را نیز به روی خود بست، تا همچنان ماجرای لاتفقهون، پایدار و لاینحل بماند</w:t>
      </w:r>
      <w:r w:rsidRPr="00C274A3">
        <w:rPr>
          <w:rFonts w:ascii="IRBadr" w:hAnsi="IRBadr" w:cs="IRBadr"/>
          <w:sz w:val="32"/>
          <w:szCs w:val="32"/>
        </w:rPr>
        <w:t>.</w:t>
      </w:r>
    </w:p>
    <w:p w:rsidR="00C274A3" w:rsidRPr="00C274A3" w:rsidRDefault="00C274A3" w:rsidP="00195F97">
      <w:pPr>
        <w:pStyle w:val="rtejustify"/>
        <w:bidi/>
        <w:jc w:val="lowKashida"/>
        <w:rPr>
          <w:rFonts w:ascii="IRBadr" w:hAnsi="IRBadr" w:cs="IRBadr"/>
          <w:sz w:val="32"/>
          <w:szCs w:val="32"/>
        </w:rPr>
      </w:pPr>
      <w:r w:rsidRPr="00C274A3">
        <w:rPr>
          <w:rFonts w:ascii="Cambria" w:hAnsi="Cambria" w:cs="Cambria"/>
          <w:sz w:val="32"/>
          <w:szCs w:val="32"/>
        </w:rPr>
        <w:lastRenderedPageBreak/>
        <w:t> </w:t>
      </w:r>
      <w:r w:rsidRPr="00C274A3">
        <w:rPr>
          <w:rFonts w:ascii="IRBadr" w:hAnsi="IRBadr" w:cs="IRBadr"/>
          <w:sz w:val="32"/>
          <w:szCs w:val="32"/>
          <w:rtl/>
        </w:rPr>
        <w:t xml:space="preserve">اما واقعیت تلخ و البته عبرت آموز آن است که به نظر می رسد جان مهربان طبیعت که تجلی رحمت الهی است و چونان ما در حال مناجات با خداست، در مقابل این همه ویرانی و جنگ و جنایت علیه خود،بی تاب و طاقت شده است و کرونا فریاد اعتراض گوش خراش طبیعت علیه این جنایت بشری است. طبیعت در تلاش است تا با فریاد بلند اعتراض خودرا از این دشمن ـ که در کشتن انسان و طبیعت تردیدی ندارد ـ به گوش همه قربانیان این جنایت در جهان برساند. به نظر می رسد که این هنوز آغاز یک راه است. بشر امروز نه تنها باید برای مبارزه با سلطه گری های سیاسی، اقتصادی و نظامی تمدن امریکایی کاری بکند، بلکه مهمتر از آن باید برای محدود کردن دستان تصرف تکنولوژی برآمده از تمدن امریکایی در طبیعت را ـ طبیعتی که مکمل هستی انسان و نیز </w:t>
      </w:r>
      <w:r w:rsidRPr="00C274A3">
        <w:rPr>
          <w:rFonts w:ascii="Cambria" w:hAnsi="Cambria" w:cs="Cambria" w:hint="cs"/>
          <w:sz w:val="32"/>
          <w:szCs w:val="32"/>
          <w:rtl/>
        </w:rPr>
        <w:t> </w:t>
      </w:r>
      <w:r w:rsidRPr="00C274A3">
        <w:rPr>
          <w:rFonts w:ascii="IRBadr" w:hAnsi="IRBadr" w:cs="IRBadr" w:hint="cs"/>
          <w:sz w:val="32"/>
          <w:szCs w:val="32"/>
          <w:rtl/>
        </w:rPr>
        <w:t>هم</w:t>
      </w:r>
      <w:r w:rsidRPr="00C274A3">
        <w:rPr>
          <w:rFonts w:ascii="IRBadr" w:hAnsi="IRBadr" w:cs="IRBadr"/>
          <w:sz w:val="32"/>
          <w:szCs w:val="32"/>
          <w:rtl/>
        </w:rPr>
        <w:t xml:space="preserve"> </w:t>
      </w:r>
      <w:r w:rsidRPr="00C274A3">
        <w:rPr>
          <w:rFonts w:ascii="IRBadr" w:hAnsi="IRBadr" w:cs="IRBadr" w:hint="cs"/>
          <w:sz w:val="32"/>
          <w:szCs w:val="32"/>
          <w:rtl/>
        </w:rPr>
        <w:t>سیر</w:t>
      </w:r>
      <w:r w:rsidRPr="00C274A3">
        <w:rPr>
          <w:rFonts w:ascii="IRBadr" w:hAnsi="IRBadr" w:cs="IRBadr"/>
          <w:sz w:val="32"/>
          <w:szCs w:val="32"/>
          <w:rtl/>
        </w:rPr>
        <w:t xml:space="preserve"> </w:t>
      </w:r>
      <w:r w:rsidRPr="00C274A3">
        <w:rPr>
          <w:rFonts w:ascii="IRBadr" w:hAnsi="IRBadr" w:cs="IRBadr" w:hint="cs"/>
          <w:sz w:val="32"/>
          <w:szCs w:val="32"/>
          <w:rtl/>
        </w:rPr>
        <w:t>و</w:t>
      </w:r>
      <w:r w:rsidRPr="00C274A3">
        <w:rPr>
          <w:rFonts w:ascii="IRBadr" w:hAnsi="IRBadr" w:cs="IRBadr"/>
          <w:sz w:val="32"/>
          <w:szCs w:val="32"/>
          <w:rtl/>
        </w:rPr>
        <w:t xml:space="preserve"> </w:t>
      </w:r>
      <w:r w:rsidRPr="00C274A3">
        <w:rPr>
          <w:rFonts w:ascii="IRBadr" w:hAnsi="IRBadr" w:cs="IRBadr" w:hint="cs"/>
          <w:sz w:val="32"/>
          <w:szCs w:val="32"/>
          <w:rtl/>
        </w:rPr>
        <w:t>سفر</w:t>
      </w:r>
      <w:r w:rsidRPr="00C274A3">
        <w:rPr>
          <w:rFonts w:ascii="IRBadr" w:hAnsi="IRBadr" w:cs="IRBadr"/>
          <w:sz w:val="32"/>
          <w:szCs w:val="32"/>
          <w:rtl/>
        </w:rPr>
        <w:t xml:space="preserve"> </w:t>
      </w:r>
      <w:r w:rsidRPr="00C274A3">
        <w:rPr>
          <w:rFonts w:ascii="IRBadr" w:hAnsi="IRBadr" w:cs="IRBadr" w:hint="cs"/>
          <w:sz w:val="32"/>
          <w:szCs w:val="32"/>
          <w:rtl/>
        </w:rPr>
        <w:t>مهربان</w:t>
      </w:r>
      <w:r w:rsidRPr="00C274A3">
        <w:rPr>
          <w:rFonts w:ascii="IRBadr" w:hAnsi="IRBadr" w:cs="IRBadr"/>
          <w:sz w:val="32"/>
          <w:szCs w:val="32"/>
          <w:rtl/>
        </w:rPr>
        <w:t xml:space="preserve"> </w:t>
      </w:r>
      <w:r w:rsidRPr="00C274A3">
        <w:rPr>
          <w:rFonts w:ascii="IRBadr" w:hAnsi="IRBadr" w:cs="IRBadr" w:hint="cs"/>
          <w:sz w:val="32"/>
          <w:szCs w:val="32"/>
          <w:rtl/>
        </w:rPr>
        <w:t>انسان</w:t>
      </w:r>
      <w:r w:rsidRPr="00C274A3">
        <w:rPr>
          <w:rFonts w:ascii="IRBadr" w:hAnsi="IRBadr" w:cs="IRBadr"/>
          <w:sz w:val="32"/>
          <w:szCs w:val="32"/>
          <w:rtl/>
        </w:rPr>
        <w:t xml:space="preserve"> </w:t>
      </w:r>
      <w:r w:rsidRPr="00C274A3">
        <w:rPr>
          <w:rFonts w:ascii="IRBadr" w:hAnsi="IRBadr" w:cs="IRBadr" w:hint="cs"/>
          <w:sz w:val="32"/>
          <w:szCs w:val="32"/>
          <w:rtl/>
        </w:rPr>
        <w:t>در</w:t>
      </w:r>
      <w:r w:rsidRPr="00C274A3">
        <w:rPr>
          <w:rFonts w:ascii="IRBadr" w:hAnsi="IRBadr" w:cs="IRBadr"/>
          <w:sz w:val="32"/>
          <w:szCs w:val="32"/>
          <w:rtl/>
        </w:rPr>
        <w:t xml:space="preserve"> </w:t>
      </w:r>
      <w:r w:rsidRPr="00C274A3">
        <w:rPr>
          <w:rFonts w:ascii="IRBadr" w:hAnsi="IRBadr" w:cs="IRBadr" w:hint="cs"/>
          <w:sz w:val="32"/>
          <w:szCs w:val="32"/>
          <w:rtl/>
        </w:rPr>
        <w:t>این</w:t>
      </w:r>
      <w:r w:rsidRPr="00C274A3">
        <w:rPr>
          <w:rFonts w:ascii="IRBadr" w:hAnsi="IRBadr" w:cs="IRBadr"/>
          <w:sz w:val="32"/>
          <w:szCs w:val="32"/>
          <w:rtl/>
        </w:rPr>
        <w:t xml:space="preserve"> صیرورت به سوی خداست ـ کاری بکند،کارستان. اگر بشر چنین نکند نتایج تکوینی این ماجراء طبیعت مظلوم را علیه این انسان ظالم بیش از این به انقلاب واخواهد داشت. بر اساس مبانی و معارف دینی همه شوریدنهای طبیعت علیه انسان در طول تاریخ به خاطر ظلم بوده است، به نظر می رسد این شورش طبیعت در مقابل این ظلم انسانی به تناسب ویژگی های تمدن جدید غرب، تازه آغاز شده باشد</w:t>
      </w:r>
      <w:r w:rsidR="00652F01">
        <w:rPr>
          <w:rFonts w:ascii="IRBadr" w:hAnsi="IRBadr" w:cs="IRBadr"/>
          <w:sz w:val="32"/>
          <w:szCs w:val="32"/>
        </w:rPr>
        <w:t>……..</w:t>
      </w:r>
    </w:p>
    <w:p w:rsidR="00C274A3" w:rsidRPr="00C274A3" w:rsidRDefault="00C274A3" w:rsidP="00C274A3">
      <w:pPr>
        <w:pStyle w:val="a2"/>
        <w:jc w:val="left"/>
        <w:rPr>
          <w:b/>
          <w:bCs/>
          <w:color w:val="auto"/>
          <w:sz w:val="32"/>
          <w:rtl/>
        </w:rPr>
      </w:pPr>
      <w:r>
        <w:rPr>
          <w:rFonts w:hint="cs"/>
          <w:b/>
          <w:bCs/>
          <w:color w:val="auto"/>
          <w:sz w:val="32"/>
          <w:rtl/>
        </w:rPr>
        <w:t>یادداشتی از</w:t>
      </w:r>
      <w:r w:rsidRPr="00C274A3">
        <w:rPr>
          <w:b/>
          <w:bCs/>
          <w:color w:val="auto"/>
          <w:sz w:val="32"/>
          <w:rtl/>
        </w:rPr>
        <w:t xml:space="preserve"> دکتر عطاءالله رفیعی آتانی</w:t>
      </w:r>
    </w:p>
    <w:p w:rsidR="002B0B78" w:rsidRDefault="00195F97" w:rsidP="00195F97">
      <w:pPr>
        <w:pStyle w:val="a2"/>
        <w:bidi w:val="0"/>
        <w:jc w:val="left"/>
        <w:rPr>
          <w:rFonts w:hint="cs"/>
          <w:b/>
          <w:bCs/>
          <w:color w:val="auto"/>
          <w:sz w:val="32"/>
          <w:rtl/>
        </w:rPr>
      </w:pPr>
      <w:hyperlink r:id="rId10" w:history="1">
        <w:r w:rsidRPr="005B23C5">
          <w:rPr>
            <w:rStyle w:val="Hyperlink"/>
            <w:b/>
            <w:bCs/>
            <w:sz w:val="32"/>
          </w:rPr>
          <w:t>https://www.farsnews.ir/news/13990107000054</w:t>
        </w:r>
        <w:r w:rsidRPr="005B23C5">
          <w:rPr>
            <w:rStyle w:val="Hyperlink"/>
            <w:rFonts w:hint="cs"/>
            <w:b/>
            <w:bCs/>
            <w:sz w:val="32"/>
            <w:rtl/>
          </w:rPr>
          <w:t>/</w:t>
        </w:r>
      </w:hyperlink>
    </w:p>
    <w:p w:rsidR="00195F97" w:rsidRPr="00C274A3" w:rsidRDefault="00195F97" w:rsidP="00195F97">
      <w:pPr>
        <w:pStyle w:val="a2"/>
        <w:bidi w:val="0"/>
        <w:jc w:val="left"/>
        <w:rPr>
          <w:b/>
          <w:bCs/>
          <w:color w:val="auto"/>
          <w:sz w:val="32"/>
        </w:rPr>
      </w:pPr>
      <w:bookmarkStart w:id="0" w:name="_GoBack"/>
      <w:bookmarkEnd w:id="0"/>
    </w:p>
    <w:sectPr w:rsidR="00195F97" w:rsidRPr="00C274A3"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AD0" w:rsidRDefault="00D67AD0" w:rsidP="00982C20">
      <w:pPr>
        <w:spacing w:after="0" w:line="240" w:lineRule="auto"/>
      </w:pPr>
      <w:r>
        <w:separator/>
      </w:r>
    </w:p>
  </w:endnote>
  <w:endnote w:type="continuationSeparator" w:id="0">
    <w:p w:rsidR="00D67AD0" w:rsidRDefault="00D67AD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AD0" w:rsidRDefault="00D67AD0" w:rsidP="00982C20">
      <w:pPr>
        <w:spacing w:after="0" w:line="240" w:lineRule="auto"/>
      </w:pPr>
      <w:r>
        <w:separator/>
      </w:r>
    </w:p>
  </w:footnote>
  <w:footnote w:type="continuationSeparator" w:id="0">
    <w:p w:rsidR="00D67AD0" w:rsidRDefault="00D67AD0"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95F97" w:rsidRPr="00195F9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95F97" w:rsidRPr="00195F9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95F97"/>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5DD7"/>
    <w:rsid w:val="0023775B"/>
    <w:rsid w:val="002518E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336FA"/>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2F01"/>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274A3"/>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67AD0"/>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paragraph" w:customStyle="1" w:styleId="rtejustify">
    <w:name w:val="rtejustify"/>
    <w:basedOn w:val="Normal"/>
    <w:rsid w:val="00C274A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195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2955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farsnews.ir/news/1399010700005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DFFA-10D2-43A3-A92D-D3166255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cp:revision>
  <cp:lastPrinted>2020-03-29T11:09:00Z</cp:lastPrinted>
  <dcterms:created xsi:type="dcterms:W3CDTF">2020-03-27T11:42:00Z</dcterms:created>
  <dcterms:modified xsi:type="dcterms:W3CDTF">2020-03-29T11:09:00Z</dcterms:modified>
</cp:coreProperties>
</file>